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F167E1" w:rsidRPr="002912E4" w:rsidTr="00993E17">
        <w:tc>
          <w:tcPr>
            <w:tcW w:w="4677" w:type="dxa"/>
            <w:tcBorders>
              <w:top w:val="nil"/>
              <w:left w:val="nil"/>
              <w:bottom w:val="nil"/>
              <w:right w:val="nil"/>
            </w:tcBorders>
          </w:tcPr>
          <w:p w:rsidR="00F167E1" w:rsidRPr="002912E4" w:rsidRDefault="00F167E1">
            <w:pPr>
              <w:pStyle w:val="ConsPlusNormal"/>
              <w:rPr>
                <w:rFonts w:ascii="Times New Roman" w:hAnsi="Times New Roman" w:cs="Times New Roman"/>
                <w:sz w:val="28"/>
                <w:szCs w:val="28"/>
              </w:rPr>
            </w:pPr>
            <w:r w:rsidRPr="002912E4">
              <w:rPr>
                <w:rFonts w:ascii="Times New Roman" w:hAnsi="Times New Roman" w:cs="Times New Roman"/>
                <w:sz w:val="28"/>
                <w:szCs w:val="28"/>
              </w:rPr>
              <w:t>25 апреля 2002 года</w:t>
            </w:r>
          </w:p>
        </w:tc>
        <w:tc>
          <w:tcPr>
            <w:tcW w:w="4678" w:type="dxa"/>
            <w:tcBorders>
              <w:top w:val="nil"/>
              <w:left w:val="nil"/>
              <w:bottom w:val="nil"/>
              <w:right w:val="nil"/>
            </w:tcBorders>
          </w:tcPr>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N 40-ФЗ</w:t>
            </w:r>
          </w:p>
        </w:tc>
      </w:tr>
    </w:tbl>
    <w:p w:rsidR="00F167E1" w:rsidRPr="002912E4" w:rsidRDefault="00F167E1">
      <w:pPr>
        <w:pStyle w:val="ConsPlusNormal"/>
        <w:pBdr>
          <w:top w:val="single" w:sz="6" w:space="0" w:color="auto"/>
        </w:pBdr>
        <w:spacing w:before="100" w:after="100"/>
        <w:jc w:val="both"/>
        <w:rPr>
          <w:rFonts w:ascii="Times New Roman" w:hAnsi="Times New Roman" w:cs="Times New Roman"/>
          <w:sz w:val="28"/>
          <w:szCs w:val="28"/>
        </w:rPr>
      </w:pP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rPr>
          <w:rFonts w:ascii="Times New Roman" w:hAnsi="Times New Roman" w:cs="Times New Roman"/>
          <w:sz w:val="28"/>
          <w:szCs w:val="28"/>
        </w:rPr>
      </w:pPr>
      <w:bookmarkStart w:id="0" w:name="_GoBack"/>
      <w:bookmarkEnd w:id="0"/>
      <w:r w:rsidRPr="002912E4">
        <w:rPr>
          <w:rFonts w:ascii="Times New Roman" w:hAnsi="Times New Roman" w:cs="Times New Roman"/>
          <w:sz w:val="28"/>
          <w:szCs w:val="28"/>
        </w:rPr>
        <w:t>РОССИЙСКАЯ ФЕДЕРАЦИЯ</w:t>
      </w:r>
    </w:p>
    <w:p w:rsidR="00F167E1" w:rsidRPr="002912E4" w:rsidRDefault="00F167E1">
      <w:pPr>
        <w:pStyle w:val="ConsPlusTitle"/>
        <w:jc w:val="center"/>
        <w:rPr>
          <w:rFonts w:ascii="Times New Roman" w:hAnsi="Times New Roman" w:cs="Times New Roman"/>
          <w:sz w:val="28"/>
          <w:szCs w:val="28"/>
        </w:rPr>
      </w:pPr>
    </w:p>
    <w:p w:rsidR="00F167E1" w:rsidRPr="002912E4" w:rsidRDefault="00F167E1">
      <w:pPr>
        <w:pStyle w:val="ConsPlusTitle"/>
        <w:jc w:val="center"/>
        <w:rPr>
          <w:rFonts w:ascii="Times New Roman" w:hAnsi="Times New Roman" w:cs="Times New Roman"/>
          <w:sz w:val="28"/>
          <w:szCs w:val="28"/>
        </w:rPr>
      </w:pPr>
      <w:r w:rsidRPr="002912E4">
        <w:rPr>
          <w:rFonts w:ascii="Times New Roman" w:hAnsi="Times New Roman" w:cs="Times New Roman"/>
          <w:sz w:val="28"/>
          <w:szCs w:val="28"/>
        </w:rPr>
        <w:t>ФЕДЕРАЛЬНЫЙ ЗАКОН</w:t>
      </w:r>
    </w:p>
    <w:p w:rsidR="00F167E1" w:rsidRPr="002912E4" w:rsidRDefault="00F167E1">
      <w:pPr>
        <w:pStyle w:val="ConsPlusTitle"/>
        <w:jc w:val="center"/>
        <w:rPr>
          <w:rFonts w:ascii="Times New Roman" w:hAnsi="Times New Roman" w:cs="Times New Roman"/>
          <w:sz w:val="28"/>
          <w:szCs w:val="28"/>
        </w:rPr>
      </w:pPr>
    </w:p>
    <w:p w:rsidR="00F167E1" w:rsidRPr="002912E4" w:rsidRDefault="00F167E1">
      <w:pPr>
        <w:pStyle w:val="ConsPlusTitle"/>
        <w:jc w:val="center"/>
        <w:rPr>
          <w:rFonts w:ascii="Times New Roman" w:hAnsi="Times New Roman" w:cs="Times New Roman"/>
          <w:sz w:val="28"/>
          <w:szCs w:val="28"/>
        </w:rPr>
      </w:pPr>
      <w:r w:rsidRPr="002912E4">
        <w:rPr>
          <w:rFonts w:ascii="Times New Roman" w:hAnsi="Times New Roman" w:cs="Times New Roman"/>
          <w:sz w:val="28"/>
          <w:szCs w:val="28"/>
        </w:rPr>
        <w:t>ОБ ОБЯЗАТЕЛЬНОМ СТРАХОВАНИИ ГРАЖДАНСКОЙ</w:t>
      </w:r>
    </w:p>
    <w:p w:rsidR="00F167E1" w:rsidRPr="002912E4" w:rsidRDefault="00F167E1">
      <w:pPr>
        <w:pStyle w:val="ConsPlusTitle"/>
        <w:jc w:val="center"/>
        <w:rPr>
          <w:rFonts w:ascii="Times New Roman" w:hAnsi="Times New Roman" w:cs="Times New Roman"/>
          <w:sz w:val="28"/>
          <w:szCs w:val="28"/>
        </w:rPr>
      </w:pPr>
      <w:r w:rsidRPr="002912E4">
        <w:rPr>
          <w:rFonts w:ascii="Times New Roman" w:hAnsi="Times New Roman" w:cs="Times New Roman"/>
          <w:sz w:val="28"/>
          <w:szCs w:val="28"/>
        </w:rPr>
        <w:t>ОТВЕТСТВЕННОСТИ ВЛАДЕЛЬЦЕВ ТРАНСПОРТНЫХ СРЕДСТВ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Принят</w:t>
      </w: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Государственной Думой</w:t>
      </w: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3 апреля 2002 года</w:t>
      </w:r>
    </w:p>
    <w:p w:rsidR="00F167E1" w:rsidRPr="002912E4" w:rsidRDefault="00F167E1">
      <w:pPr>
        <w:pStyle w:val="ConsPlusNormal"/>
        <w:jc w:val="right"/>
        <w:rPr>
          <w:rFonts w:ascii="Times New Roman" w:hAnsi="Times New Roman" w:cs="Times New Roman"/>
          <w:sz w:val="28"/>
          <w:szCs w:val="28"/>
        </w:rPr>
      </w:pP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Одобрен</w:t>
      </w: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Советом Федерации</w:t>
      </w: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10 апреля 2002 года</w:t>
      </w:r>
    </w:p>
    <w:p w:rsidR="00F167E1" w:rsidRPr="002912E4" w:rsidRDefault="00F167E1">
      <w:pPr>
        <w:spacing w:after="1"/>
        <w:rPr>
          <w:rFonts w:ascii="Times New Roman" w:hAnsi="Times New Roman" w:cs="Times New Roman"/>
          <w:sz w:val="28"/>
          <w:szCs w:val="28"/>
        </w:rPr>
      </w:pP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Список изменяющих документов</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23.06.2003 N 77-ФЗ,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29.12.2004 N 199-ФЗ, от 21.07.2005 N 103-ФЗ, от 25.11.2006 N 192-ФЗ,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30.12.2006 N 266-ФЗ, от 01.12.2007 N 306-ФЗ, от 23.07.2008 N 160-ФЗ,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25.12.2008 N 281-ФЗ, от 30.12.2008 N 309-ФЗ, от 28.02.2009 N 30-ФЗ,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27.12.2009 N 344-ФЗ, от 27.12.2009 N 362-ФЗ, от 01.02.2010 N 3-ФЗ,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22.04.2010 N 65-ФЗ, от 28.12.2010 N 392-ФЗ, от 07.02.2011 N 4-ФЗ,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01.07.2011 N 170-ФЗ (ред. 30.11.2011), от 11.07.2011 N 200-ФЗ,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14.06.2012 N 78-ФЗ, от 28.07.2012 N 130-ФЗ, от 28.07.2012 N 131-ФЗ,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07.05.2013 N 104-ФЗ, от 23.07.2013 N 251-ФЗ, от 21.07.2014 N 223-ФЗ,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04.11.2014 N 344-ФЗ, от 28.11.2015 N 349-ФЗ, от 23.05.2016 N 146-ФЗ,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23.06.2016 N 214-ФЗ, от 03.07.2016 N 360-ФЗ, от 28.03.2017 N 49-ФЗ,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26.07.2017 N 197-ФЗ, от 29.12.2017 N 448-ФЗ, от 04.06.2018 N 133-ФЗ,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от 18.12.2018 N 473-ФЗ, от 01.05.2019 N 88-ФЗ,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с изм., внесенными Федеральным законом от 24.12.2002 N 176-ФЗ,</w:t>
      </w:r>
    </w:p>
    <w:p w:rsidR="00993E17"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Постановлением Конституционного Суда РФ от 31.05.2005 N 6-П,</w:t>
      </w:r>
    </w:p>
    <w:p w:rsidR="00F167E1" w:rsidRPr="002912E4" w:rsidRDefault="00993E17" w:rsidP="00993E17">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Федеральными законами от 16.05.2008 N 73-ФЗ, от 25.12.2012 N 267-ФЗ)</w:t>
      </w:r>
    </w:p>
    <w:p w:rsidR="00993E17" w:rsidRPr="002912E4" w:rsidRDefault="00993E17" w:rsidP="00993E17">
      <w:pPr>
        <w:pStyle w:val="ConsPlusNormal"/>
        <w:ind w:firstLine="540"/>
        <w:jc w:val="center"/>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w:t>
      </w:r>
      <w:r w:rsidRPr="002912E4">
        <w:rPr>
          <w:rFonts w:ascii="Times New Roman" w:hAnsi="Times New Roman" w:cs="Times New Roman"/>
          <w:sz w:val="28"/>
          <w:szCs w:val="28"/>
        </w:rPr>
        <w:lastRenderedPageBreak/>
        <w:t>профессиональное объединение страховщиков, действующее в соответствии с настоящим Федеральным законом (далее - международные системы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outlineLvl w:val="0"/>
        <w:rPr>
          <w:rFonts w:ascii="Times New Roman" w:hAnsi="Times New Roman" w:cs="Times New Roman"/>
          <w:sz w:val="28"/>
          <w:szCs w:val="28"/>
        </w:rPr>
      </w:pPr>
      <w:r w:rsidRPr="002912E4">
        <w:rPr>
          <w:rFonts w:ascii="Times New Roman" w:hAnsi="Times New Roman" w:cs="Times New Roman"/>
          <w:sz w:val="28"/>
          <w:szCs w:val="28"/>
        </w:rPr>
        <w:t>Глава I. ОБЩИЕ ПОЛОЖЕНИЯ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 Основные понятия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водитель - лицо, управляющее транспортным средством. При обучении управлению транспортным средством водителем считается обучающее лицо;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01.12.2007 N 306-ФЗ, от 14.06.2012 N 78-ФЗ)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правилами обязательного страхования, и является публичным;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28.03.2017 N 49-ФЗ,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страхователь - лицо, заключившее со страховщиком договор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законодательством Российской Федерации порядке;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23.07.2013 N 251-ФЗ)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01.12.2007 N 306-ФЗ,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компенсационные выплаты - платежи, которые осуществляются в соответствии с настоящим Федеральным законом в случаях, если страховое возмещение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статьей 26.1 настоящего Федерального закона, в счет страхового возмещения не могут быть осуществлены;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представитель страховщика в субъекте Российской Федерации (далее - представитель страховщика) -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01.02.2010 N 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направление на ремонт - документ, подтверждающий право потерпевшего на восстановительный ремонт его транспортного средства на определенной в соответствии с настоящим Федеральным законом станции технического обслуживания;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21.07.2014 N 223-ФЗ;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договор на организацию восстановительного ремонта -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28.03.2017 N 49-ФЗ)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 Законодательство Российской Федерации об обязательном страховании гражданской ответственности владельцев транспортных средств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кодекса Российской Федерации, настоящего Федерального закона, других федеральных законов и издаваемых в соответствии с ними нормативных правовых актов Российской Федерации, нормативных актов Центрального банка Российской Федерации (далее - Банк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3. Основные принципы обязательного страхования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Основными принципами обязательного страхования являются: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гарантия возмещения вреда, причиненного жизни, здоровью или имуществу потерпевших, в пределах, установленных настоящим Федеральным законом;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всеобщность и обязательность страхования гражданской ответственности владельцами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экономическая заинтересованность владельцев транспортных средств в повышении безопасности дорожного движения.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outlineLvl w:val="0"/>
        <w:rPr>
          <w:rFonts w:ascii="Times New Roman" w:hAnsi="Times New Roman" w:cs="Times New Roman"/>
          <w:sz w:val="28"/>
          <w:szCs w:val="28"/>
        </w:rPr>
      </w:pPr>
      <w:r w:rsidRPr="002912E4">
        <w:rPr>
          <w:rFonts w:ascii="Times New Roman" w:hAnsi="Times New Roman" w:cs="Times New Roman"/>
          <w:sz w:val="28"/>
          <w:szCs w:val="28"/>
        </w:rPr>
        <w:t>Глава II. УСЛОВИЯ И ПОРЯДОК ОСУЩЕСТВЛЕНИЯ</w:t>
      </w:r>
    </w:p>
    <w:p w:rsidR="00F167E1" w:rsidRPr="002912E4" w:rsidRDefault="00F167E1">
      <w:pPr>
        <w:pStyle w:val="ConsPlusTitle"/>
        <w:jc w:val="center"/>
        <w:rPr>
          <w:rFonts w:ascii="Times New Roman" w:hAnsi="Times New Roman" w:cs="Times New Roman"/>
          <w:sz w:val="28"/>
          <w:szCs w:val="28"/>
        </w:rPr>
      </w:pPr>
      <w:r w:rsidRPr="002912E4">
        <w:rPr>
          <w:rFonts w:ascii="Times New Roman" w:hAnsi="Times New Roman" w:cs="Times New Roman"/>
          <w:sz w:val="28"/>
          <w:szCs w:val="28"/>
        </w:rPr>
        <w:t>ОБЯЗАТЕЛЬНОГО СТРАХОВАНИЯ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4. Обязанность владельцев транспортных средств по страхованию гражданской ответственности</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пунктами 3 и 4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Владелец транспортного средства, зарегистрированного в иностранном государстве и въезжающего на территорию Российской Федерации, обязан иметь договор страхования гражданской ответственности, заключенный на условиях настоящего Федерального закона или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десять дней после возникновения права владения им.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 w:name="P98"/>
      <w:bookmarkEnd w:id="1"/>
      <w:r w:rsidRPr="002912E4">
        <w:rPr>
          <w:rFonts w:ascii="Times New Roman" w:hAnsi="Times New Roman" w:cs="Times New Roman"/>
          <w:sz w:val="28"/>
          <w:szCs w:val="28"/>
        </w:rPr>
        <w:t>3. Обязанность по страхованию гражданской ответственности не распространяется на владельцев: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транспортных средств, максимальная конструктивная скорость которых составляет не более 20 километров в час;</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транспортных средств, которые не предназначены для движения по автомобильным дорогам общего пользования и (или) не подлежат государственной регистрации;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"б"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"в" в ред. Федерального закона от 23.06.2003 N 77-ФЗ)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01.12.2007 N 306-ФЗ,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принадлежащих гражданам прицепов к легковым автомобилям;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"д" введен Федеральным законом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е) транспортных средств, не имеющих колесных движителей (транспортных </w:t>
      </w:r>
      <w:r w:rsidRPr="002912E4">
        <w:rPr>
          <w:rFonts w:ascii="Times New Roman" w:hAnsi="Times New Roman" w:cs="Times New Roman"/>
          <w:sz w:val="28"/>
          <w:szCs w:val="28"/>
        </w:rPr>
        <w:lastRenderedPageBreak/>
        <w:t>средств, в конструкции которых применены гусеничные, полугусеничные, санные и иные неколесные движители), и прицепов к ним.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"е"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2" w:name="P110"/>
      <w:bookmarkEnd w:id="2"/>
      <w:r w:rsidRPr="002912E4">
        <w:rPr>
          <w:rFonts w:ascii="Times New Roman" w:hAnsi="Times New Roman" w:cs="Times New Roman"/>
          <w:sz w:val="28"/>
          <w:szCs w:val="28"/>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статьей 7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(пункт 2 статьи 6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При этом вред, причиненный жизни или здоровью потерпевших, подлежит возмещению в размерах не менее чем размеры, определяемые в соответствии со статьей 12 настоящего Федерального закона, и по правилам указанной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законодательством Российской Федерации.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введен Федеральным законом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5. Правила обязательного страхования</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Банком России в правилах </w:t>
      </w:r>
      <w:r w:rsidRPr="002912E4">
        <w:rPr>
          <w:rFonts w:ascii="Times New Roman" w:hAnsi="Times New Roman" w:cs="Times New Roman"/>
          <w:sz w:val="28"/>
          <w:szCs w:val="28"/>
        </w:rPr>
        <w:lastRenderedPageBreak/>
        <w:t>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23.07.2013 N 251-ФЗ,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Правила обязательного страхования наряду с другими положениями включают в себя следующие положения: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порядок заключения, изменения, продления, досрочного прекращения договора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порядок уплаты страховой премии;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перечень действий лиц при осуществлении обязательного страхования, в том числе при наступлении страхового случая;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порядок разрешения споров по обязательному страхованию;</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 требования к организации восстановительного ремонта поврежденного транспортного средства (далее -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"е"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6. Объект обязательного страхования и страховой риск</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3" w:name="P137"/>
      <w:bookmarkEnd w:id="3"/>
      <w:r w:rsidRPr="002912E4">
        <w:rPr>
          <w:rFonts w:ascii="Times New Roman" w:hAnsi="Times New Roman" w:cs="Times New Roman"/>
          <w:sz w:val="28"/>
          <w:szCs w:val="28"/>
        </w:rPr>
        <w:t>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4" w:name="P138"/>
      <w:bookmarkEnd w:id="4"/>
      <w:r w:rsidRPr="002912E4">
        <w:rPr>
          <w:rFonts w:ascii="Times New Roman" w:hAnsi="Times New Roman" w:cs="Times New Roman"/>
          <w:sz w:val="28"/>
          <w:szCs w:val="28"/>
        </w:rPr>
        <w:t>2. К страховому риску по обязательному страхованию относится наступление гражданской ответственности по обязательствам, указанным в пункте 1 настоящей статьи, за исключением случаев возникновения ответственности вследствие: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причинения вреда при использовании иного транспортного средства, чем то, которое указано в договоре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причинения морального вреда или возникновения обязанности по возмещению упущенной выгоды;</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загрязнения окружающей среды;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30.12.2008 N 309-ФЗ)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ж) обязанности по возмещению работодателю убытков, вызванных причинением вреда работнику;</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 причинения вреда при погрузке груза на транспортное средство или его разгрузке;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 утратил силу с 1 сентября 2014 года. - Федеральный закон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"м" введен Федеральным законом от 14.06.2012 N 78-ФЗ)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законодательством Российской Федерации.</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5" w:name="P157"/>
      <w:bookmarkEnd w:id="5"/>
      <w:r w:rsidRPr="002912E4">
        <w:rPr>
          <w:rFonts w:ascii="Times New Roman" w:hAnsi="Times New Roman" w:cs="Times New Roman"/>
          <w:sz w:val="28"/>
          <w:szCs w:val="28"/>
        </w:rPr>
        <w:lastRenderedPageBreak/>
        <w:t>Статья 7. Страховая сумма</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6" w:name="P160"/>
      <w:bookmarkEnd w:id="6"/>
      <w:r w:rsidRPr="002912E4">
        <w:rPr>
          <w:rFonts w:ascii="Times New Roman" w:hAnsi="Times New Roman" w:cs="Times New Roman"/>
          <w:sz w:val="28"/>
          <w:szCs w:val="28"/>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F167E1" w:rsidRPr="002912E4" w:rsidRDefault="00F167E1">
      <w:pPr>
        <w:pStyle w:val="ConsPlusNormal"/>
        <w:spacing w:before="220"/>
        <w:ind w:firstLine="540"/>
        <w:jc w:val="both"/>
        <w:rPr>
          <w:rFonts w:ascii="Times New Roman" w:hAnsi="Times New Roman" w:cs="Times New Roman"/>
          <w:sz w:val="28"/>
          <w:szCs w:val="28"/>
        </w:rPr>
      </w:pPr>
      <w:bookmarkStart w:id="7" w:name="P161"/>
      <w:bookmarkEnd w:id="7"/>
      <w:r w:rsidRPr="002912E4">
        <w:rPr>
          <w:rFonts w:ascii="Times New Roman" w:hAnsi="Times New Roman" w:cs="Times New Roman"/>
          <w:sz w:val="28"/>
          <w:szCs w:val="28"/>
        </w:rPr>
        <w:t>а) в части возмещения вреда, причиненного жизни или здоровью каждого потерпевшего, 500 тысяч рублей;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8" w:name="P163"/>
      <w:bookmarkEnd w:id="8"/>
      <w:r w:rsidRPr="002912E4">
        <w:rPr>
          <w:rFonts w:ascii="Times New Roman" w:hAnsi="Times New Roman" w:cs="Times New Roman"/>
          <w:sz w:val="28"/>
          <w:szCs w:val="28"/>
        </w:rPr>
        <w:t>б) в части возмещения вреда, причиненного имуществу каждого потерпевшего, 400 тысяч рублей;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утратил силу с 1 октября 2014 года. - Федеральный закон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9" w:name="P167"/>
      <w:bookmarkEnd w:id="9"/>
      <w:r w:rsidRPr="002912E4">
        <w:rPr>
          <w:rFonts w:ascii="Times New Roman" w:hAnsi="Times New Roman" w:cs="Times New Roman"/>
          <w:sz w:val="28"/>
          <w:szCs w:val="28"/>
        </w:rPr>
        <w:t>Статья 8. Регулирование страховых тарифов по обязательному страхованию</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10" w:name="P170"/>
      <w:bookmarkEnd w:id="10"/>
      <w:r w:rsidRPr="002912E4">
        <w:rPr>
          <w:rFonts w:ascii="Times New Roman" w:hAnsi="Times New Roman" w:cs="Times New Roman"/>
          <w:sz w:val="28"/>
          <w:szCs w:val="28"/>
        </w:rPr>
        <w:t xml:space="preserve">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w:t>
      </w:r>
      <w:proofErr w:type="spellStart"/>
      <w:r w:rsidRPr="002912E4">
        <w:rPr>
          <w:rFonts w:ascii="Times New Roman" w:hAnsi="Times New Roman" w:cs="Times New Roman"/>
          <w:sz w:val="28"/>
          <w:szCs w:val="28"/>
        </w:rPr>
        <w:t>актуарно</w:t>
      </w:r>
      <w:proofErr w:type="spellEnd"/>
      <w:r w:rsidRPr="002912E4">
        <w:rPr>
          <w:rFonts w:ascii="Times New Roman" w:hAnsi="Times New Roman" w:cs="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договору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Доля страховой премии, непосредственно предназначенная для осуществления страхового возмещения и компенсационных выплат, не может быть менее чем 80 процентов страховой премии.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пунктом 1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23.06.2016 N 214-ФЗ)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Изменение страховых тарифов не влечет за собой изменение страховой </w:t>
      </w:r>
      <w:r w:rsidRPr="002912E4">
        <w:rPr>
          <w:rFonts w:ascii="Times New Roman" w:hAnsi="Times New Roman" w:cs="Times New Roman"/>
          <w:sz w:val="28"/>
          <w:szCs w:val="28"/>
        </w:rPr>
        <w:lastRenderedPageBreak/>
        <w:t>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Ежегодные статистические данные об обязательном страховании, включая данные о размере собранных страховых премий и об осуществленном страховом возмещении, о количестве заявленных и урегулированных страховых случаев, об уровне страхового возмещения по Российской Федерации и по субъектам Российской Федерации, а также об уровне убыточности обязательного страхования подлежат официальному опубликованию Банком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9. Базовые ставки и коэффициенты страховых тарифов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статьей 8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F167E1" w:rsidRPr="002912E4" w:rsidRDefault="00F167E1">
      <w:pPr>
        <w:pStyle w:val="ConsPlusNormal"/>
        <w:spacing w:before="220"/>
        <w:ind w:firstLine="540"/>
        <w:jc w:val="both"/>
        <w:rPr>
          <w:rFonts w:ascii="Times New Roman" w:hAnsi="Times New Roman" w:cs="Times New Roman"/>
          <w:sz w:val="28"/>
          <w:szCs w:val="28"/>
        </w:rPr>
      </w:pPr>
      <w:bookmarkStart w:id="11" w:name="P186"/>
      <w:bookmarkEnd w:id="11"/>
      <w:r w:rsidRPr="002912E4">
        <w:rPr>
          <w:rFonts w:ascii="Times New Roman" w:hAnsi="Times New Roman" w:cs="Times New Roman"/>
          <w:sz w:val="28"/>
          <w:szCs w:val="28"/>
        </w:rPr>
        <w:t>2. Коэффициенты, входящие в состав страховых тарифов, устанавливаются в зависимости от: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2" w:name="P189"/>
      <w:bookmarkEnd w:id="12"/>
      <w:r w:rsidRPr="002912E4">
        <w:rPr>
          <w:rFonts w:ascii="Times New Roman" w:hAnsi="Times New Roman" w:cs="Times New Roman"/>
          <w:sz w:val="28"/>
          <w:szCs w:val="28"/>
        </w:rPr>
        <w:lastRenderedPageBreak/>
        <w:t>б)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технических характеристик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"в.1"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сезонного использования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иных существенно влияющих на величину страхового риска обстоятельств.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2 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2.1.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2.1 введен Федеральным законом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3" w:name="P199"/>
      <w:bookmarkEnd w:id="13"/>
      <w:r w:rsidRPr="002912E4">
        <w:rPr>
          <w:rFonts w:ascii="Times New Roman" w:hAnsi="Times New Roman" w:cs="Times New Roman"/>
          <w:sz w:val="28"/>
          <w:szCs w:val="28"/>
        </w:rPr>
        <w:t>3. Кроме коэффициентов, установленных в соответствии с пунктом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страхового возмещения;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причинивших вред при обстоятельствах, явившихся основанием предъявления регрессного требования (статья 14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пунктом 3 настоящей статьи, - ее пятикратный размер.</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Страховыми тарифами могут дополнительно предусматриваться базовые ставки и (или) коэффициенты,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Контроль за правильностью расчета страховщиками страховых премий по договорам обязательного страхования осуществляет Банк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 ред. Федерального закона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10. Срок действия договора обязательного страхования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14" w:name="P214"/>
      <w:bookmarkEnd w:id="14"/>
      <w:r w:rsidRPr="002912E4">
        <w:rPr>
          <w:rFonts w:ascii="Times New Roman" w:hAnsi="Times New Roman" w:cs="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Абзац утратил силу с 1 марта 2008 года. - Федеральный закон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5" w:name="P218"/>
      <w:bookmarkEnd w:id="15"/>
      <w:r w:rsidRPr="002912E4">
        <w:rPr>
          <w:rFonts w:ascii="Times New Roman" w:hAnsi="Times New Roman" w:cs="Times New Roman"/>
          <w:sz w:val="28"/>
          <w:szCs w:val="28"/>
        </w:rPr>
        <w:lastRenderedPageBreak/>
        <w:t>3. Владелец транспортного средства вправе заключить договор обязательного страхования на не превышающий 20 дней срок в случае: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пункта 1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следования к месту проведения технического осмотра транспортного средства, повторного технического осмотра транспортного средства при отсутствии документов, указанных в подпункте "е" пункта 3 статьи 15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28.07.2012 N 131-ФЗ,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страхового возмещения и приходящейся на </w:t>
      </w:r>
      <w:proofErr w:type="spellStart"/>
      <w:r w:rsidRPr="002912E4">
        <w:rPr>
          <w:rFonts w:ascii="Times New Roman" w:hAnsi="Times New Roman" w:cs="Times New Roman"/>
          <w:sz w:val="28"/>
          <w:szCs w:val="28"/>
        </w:rPr>
        <w:t>неистекший</w:t>
      </w:r>
      <w:proofErr w:type="spellEnd"/>
      <w:r w:rsidRPr="002912E4">
        <w:rPr>
          <w:rFonts w:ascii="Times New Roman" w:hAnsi="Times New Roman" w:cs="Times New Roman"/>
          <w:sz w:val="28"/>
          <w:szCs w:val="28"/>
        </w:rPr>
        <w:t xml:space="preserve"> срок действия договора обязательного страхования или </w:t>
      </w:r>
      <w:proofErr w:type="spellStart"/>
      <w:r w:rsidRPr="002912E4">
        <w:rPr>
          <w:rFonts w:ascii="Times New Roman" w:hAnsi="Times New Roman" w:cs="Times New Roman"/>
          <w:sz w:val="28"/>
          <w:szCs w:val="28"/>
        </w:rPr>
        <w:t>неистекший</w:t>
      </w:r>
      <w:proofErr w:type="spellEnd"/>
      <w:r w:rsidRPr="002912E4">
        <w:rPr>
          <w:rFonts w:ascii="Times New Roman" w:hAnsi="Times New Roman" w:cs="Times New Roman"/>
          <w:sz w:val="28"/>
          <w:szCs w:val="28"/>
        </w:rPr>
        <w:t xml:space="preserve"> срок сезонного использования транспортного средства.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4 введен Федеральным законом от 21.07.2014 N 223-ФЗ; в ред. Федерального закона от 28.03.2017 N 49-ФЗ)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11. Действия страхователей и потерпевших при наступлении страхового случая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страховом возмещении возражения, которые он имел в отношении требований о возмещении </w:t>
      </w:r>
      <w:r w:rsidRPr="002912E4">
        <w:rPr>
          <w:rFonts w:ascii="Times New Roman" w:hAnsi="Times New Roman" w:cs="Times New Roman"/>
          <w:sz w:val="28"/>
          <w:szCs w:val="28"/>
        </w:rPr>
        <w:lastRenderedPageBreak/>
        <w:t>причиненного вреда.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4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6" w:name="P237"/>
      <w:bookmarkEnd w:id="16"/>
      <w:r w:rsidRPr="002912E4">
        <w:rPr>
          <w:rFonts w:ascii="Times New Roman" w:hAnsi="Times New Roman" w:cs="Times New Roman"/>
          <w:sz w:val="28"/>
          <w:szCs w:val="28"/>
        </w:rPr>
        <w:t>5. Страховщик принимает решение об осуществлении страхового возмещения либо о мотивированном отказе в осуществлении страхового возмещения на основании представленных потерпевшим документов, подтверждающих факт наступления страхового случая и предусмотренных правилами обязательного страхования. Документы, подтверждающие факт наступления страхового случая, могут выдаваться полицией, аварийно-спасательными службами, выезжающими на место дорожно-транспортного происшествия, медицинскими организациями.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5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введен Федеральным законом от 01.12.2007 N 306-ФЗ;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Водители причастных к дорожно-транспортному происшествию транспортных средств в соответствии с правилами обязательного страхования заполняют извещения о дорожно-транспортном происшествии, выданные страховщиками, и ставят в известность страхователей о дорожно-транспортном происшествии и заполнении таких извещений.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8 - 11. Утратили силу с 1 сентября 2014 года. - Федеральный закон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spacing w:before="280"/>
        <w:ind w:firstLine="540"/>
        <w:jc w:val="both"/>
        <w:outlineLvl w:val="1"/>
        <w:rPr>
          <w:rFonts w:ascii="Times New Roman" w:hAnsi="Times New Roman" w:cs="Times New Roman"/>
          <w:sz w:val="28"/>
          <w:szCs w:val="28"/>
        </w:rPr>
      </w:pPr>
      <w:bookmarkStart w:id="17" w:name="P247"/>
      <w:bookmarkEnd w:id="17"/>
      <w:r w:rsidRPr="002912E4">
        <w:rPr>
          <w:rFonts w:ascii="Times New Roman" w:hAnsi="Times New Roman" w:cs="Times New Roman"/>
          <w:sz w:val="28"/>
          <w:szCs w:val="28"/>
        </w:rPr>
        <w:t>Статья 11.1. Оформление документов о дорожно-транспортном происшествии без участия уполномоченных на то сотрудников полиции</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(введена Федеральным законом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Оформление документов о дорожно-транспортном происшествии без участия уполномоченных на то сотрудников полиции осуществляется в порядке, установленном Банком России, в случае наличия одновременно следующих обстоятельств: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в результате дорожно-транспортного происшествия вред причинен только транспортным средствам, указанным в подпункте "б" настоящего пункта;</w:t>
      </w:r>
    </w:p>
    <w:p w:rsidR="00F167E1" w:rsidRPr="002912E4" w:rsidRDefault="00F167E1">
      <w:pPr>
        <w:pStyle w:val="ConsPlusNormal"/>
        <w:spacing w:before="220"/>
        <w:ind w:firstLine="540"/>
        <w:jc w:val="both"/>
        <w:rPr>
          <w:rFonts w:ascii="Times New Roman" w:hAnsi="Times New Roman" w:cs="Times New Roman"/>
          <w:sz w:val="28"/>
          <w:szCs w:val="28"/>
        </w:rPr>
      </w:pPr>
      <w:bookmarkStart w:id="18" w:name="P252"/>
      <w:bookmarkEnd w:id="18"/>
      <w:r w:rsidRPr="002912E4">
        <w:rPr>
          <w:rFonts w:ascii="Times New Roman" w:hAnsi="Times New Roman" w:cs="Times New Roman"/>
          <w:sz w:val="28"/>
          <w:szCs w:val="28"/>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пунктом 6 настоящей статьи) и зафиксированы в извещении о дорожно-транспортном происшествии, заполненном водителями причастных к дорожно-транспортному происшествию транспортных средств в соответствии с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29.12.2017 N 448-ФЗ,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1.1. Положения настоящей статьи распространяются на дорожно-транспортное происшествие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с учетом особенностей, установленных в соответствии с подпунктом "ж" пункта 9 статьи 31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1.1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9" w:name="P257"/>
      <w:bookmarkEnd w:id="19"/>
      <w:r w:rsidRPr="002912E4">
        <w:rPr>
          <w:rFonts w:ascii="Times New Roman" w:hAnsi="Times New Roman" w:cs="Times New Roman"/>
          <w:sz w:val="28"/>
          <w:szCs w:val="28"/>
        </w:rPr>
        <w:t>2. В случае оформления документов о дорожно-транспортном происшествии без участия уполномоченных на то сотрудников полиции извещение о дорожно-транспортном происшествии, заполненное в двух экземплярах водителями причастных к дорожно-транспортному происшествию транспортных средств, если иное не установлено настоящим пунктом,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извещения о дорожно-транспортном происшествии вместе с заявлением о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В извещении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29.12.2017 N 448-ФЗ;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случаях, предусмотренных правилами обязательного страхования, извещение о дорожно-транспортном происшествии может быть составлено водителями причастных к дорожно-транспортному происшествию транспортных средств в виде электронного документа. Извещение о дорожно-транспортном происшествии в виде электронного документа составляется с использованием федеральной государственной информационной системы "Единый портал государственных и муниципальных услуг (функций)" по форме, установленной Банком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пункте 2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пункте 2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F167E1" w:rsidRPr="002912E4" w:rsidRDefault="00F167E1">
      <w:pPr>
        <w:pStyle w:val="ConsPlusNormal"/>
        <w:spacing w:before="220"/>
        <w:ind w:firstLine="540"/>
        <w:jc w:val="both"/>
        <w:rPr>
          <w:rFonts w:ascii="Times New Roman" w:hAnsi="Times New Roman" w:cs="Times New Roman"/>
          <w:sz w:val="28"/>
          <w:szCs w:val="28"/>
        </w:rPr>
      </w:pPr>
      <w:bookmarkStart w:id="20" w:name="P265"/>
      <w:bookmarkEnd w:id="20"/>
      <w:r w:rsidRPr="002912E4">
        <w:rPr>
          <w:rFonts w:ascii="Times New Roman" w:hAnsi="Times New Roman" w:cs="Times New Roman"/>
          <w:sz w:val="28"/>
          <w:szCs w:val="28"/>
        </w:rPr>
        <w:t>4. 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пунктом 6 настоящей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28.03.2017 N 49-ФЗ, от 29.12.2017 N 448-ФЗ,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5. Утратил силу с 1 октября 2019 года. - Федеральный закон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21" w:name="P268"/>
      <w:bookmarkEnd w:id="21"/>
      <w:r w:rsidRPr="002912E4">
        <w:rPr>
          <w:rFonts w:ascii="Times New Roman" w:hAnsi="Times New Roman" w:cs="Times New Roman"/>
          <w:sz w:val="28"/>
          <w:szCs w:val="28"/>
        </w:rPr>
        <w:t>6. 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подпунктом "б" статьи 7 настоящего Федерального закона, при отсутствии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статьей 30 настоящего Федерального закона, одним из следующих способов: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Страховщики обеспечивают непрерывное и бесперебойное функционирование информационных систем, необходимых для получения сведений о дорожно-транспортном происшествии, зафиксированных способами, указанными в настоящем пункте. Неполучение страховщиком сведений о дорожно-транспортном происшествии, зафиксированных его участниками и переданных в автоматизированную информационную систему обязательного страхования в соответствии с настоящим пунктом, не является основанием для отказа в страховом возмещении или при отсутствии разногласий участников дорожно-транспортного происшествия относительно обстоятельств причинения вреда, характера и перечня видимых повреждений транспортных средств для осуществления страхового возмещения в пределах суммы, установленной пунктом 4 настоящей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7. Требования к техническим средствам контроля, 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 превышает предельный размер страхового возмещения, установленный соответственно пунктами 4 и 6 настоящей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29.12.2017 N 448-ФЗ,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22" w:name="P279"/>
      <w:bookmarkEnd w:id="22"/>
      <w:r w:rsidRPr="002912E4">
        <w:rPr>
          <w:rFonts w:ascii="Times New Roman" w:hAnsi="Times New Roman" w:cs="Times New Roman"/>
          <w:sz w:val="28"/>
          <w:szCs w:val="28"/>
        </w:rPr>
        <w:t>Статья 12. Порядок осуществления страхового возмещения причиненного потерпевшему вреда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w:t>
      </w:r>
      <w:r w:rsidRPr="002912E4">
        <w:rPr>
          <w:rFonts w:ascii="Times New Roman" w:hAnsi="Times New Roman" w:cs="Times New Roman"/>
          <w:sz w:val="28"/>
          <w:szCs w:val="28"/>
        </w:rPr>
        <w:lastRenderedPageBreak/>
        <w:t>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приложением к страховому полису.</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Обмен необходимыми документами о страховом возмещении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страховом возмещении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не вправе требовать от потерпевшего представления документов, не предусмотренных правилами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bookmarkStart w:id="23" w:name="P295"/>
      <w:bookmarkEnd w:id="23"/>
      <w:r w:rsidRPr="002912E4">
        <w:rPr>
          <w:rFonts w:ascii="Times New Roman" w:hAnsi="Times New Roman" w:cs="Times New Roman"/>
          <w:sz w:val="28"/>
          <w:szCs w:val="28"/>
        </w:rP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подпунктом "а" статьи 7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24" w:name="P298"/>
      <w:bookmarkEnd w:id="24"/>
      <w:r w:rsidRPr="002912E4">
        <w:rPr>
          <w:rFonts w:ascii="Times New Roman" w:hAnsi="Times New Roman" w:cs="Times New Roman"/>
          <w:sz w:val="28"/>
          <w:szCs w:val="28"/>
        </w:rPr>
        <w:t>3. После осуществления в соответствии с пунктом 2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пунктом 2 настоящей статьи страховой выплатой за причинение вреда здоровью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w:t>
      </w:r>
      <w:r w:rsidRPr="002912E4">
        <w:rPr>
          <w:rFonts w:ascii="Times New Roman" w:hAnsi="Times New Roman" w:cs="Times New Roman"/>
          <w:sz w:val="28"/>
          <w:szCs w:val="28"/>
        </w:rPr>
        <w:lastRenderedPageBreak/>
        <w:t>установленным Правительством Российской Федерации, и ранее осуществленной в соответствии с пунктом 2 настоящей статьи страховой выплатой за причинение вреда здоровью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bookmarkStart w:id="25" w:name="P301"/>
      <w:bookmarkEnd w:id="25"/>
      <w:r w:rsidRPr="002912E4">
        <w:rPr>
          <w:rFonts w:ascii="Times New Roman" w:hAnsi="Times New Roman" w:cs="Times New Roman"/>
          <w:sz w:val="28"/>
          <w:szCs w:val="28"/>
        </w:rPr>
        <w:t xml:space="preserve">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2912E4">
        <w:rPr>
          <w:rFonts w:ascii="Times New Roman" w:hAnsi="Times New Roman" w:cs="Times New Roman"/>
          <w:sz w:val="28"/>
          <w:szCs w:val="28"/>
        </w:rPr>
        <w:t>ортезирование</w:t>
      </w:r>
      <w:proofErr w:type="spellEnd"/>
      <w:r w:rsidRPr="002912E4">
        <w:rPr>
          <w:rFonts w:ascii="Times New Roman" w:hAnsi="Times New Roman" w:cs="Times New Roman"/>
          <w:sz w:val="28"/>
          <w:szCs w:val="28"/>
        </w:rPr>
        <w:t>,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пунктами 2 и 3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пунктами 2 и 3 настоящей статьи страховой выплаты за причинение вреда здоровью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Совокупный размер страховой выплаты за причинение вреда здоровью потерпевшего, осуществленной в соответствии с пунктами 2 - 4 настоящей статьи, не может превышать страховую сумму, установленную подпунктом "а" статьи 7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F167E1" w:rsidRPr="002912E4" w:rsidRDefault="00F167E1">
      <w:pPr>
        <w:pStyle w:val="ConsPlusNormal"/>
        <w:spacing w:before="220"/>
        <w:ind w:firstLine="540"/>
        <w:jc w:val="both"/>
        <w:rPr>
          <w:rFonts w:ascii="Times New Roman" w:hAnsi="Times New Roman" w:cs="Times New Roman"/>
          <w:sz w:val="28"/>
          <w:szCs w:val="28"/>
        </w:rPr>
      </w:pPr>
      <w:bookmarkStart w:id="26" w:name="P305"/>
      <w:bookmarkEnd w:id="26"/>
      <w:r w:rsidRPr="002912E4">
        <w:rPr>
          <w:rFonts w:ascii="Times New Roman" w:hAnsi="Times New Roman" w:cs="Times New Roman"/>
          <w:sz w:val="28"/>
          <w:szCs w:val="28"/>
        </w:rPr>
        <w:t>6. В случае смерти потерпевшего 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27" w:name="P306"/>
      <w:bookmarkEnd w:id="27"/>
      <w:r w:rsidRPr="002912E4">
        <w:rPr>
          <w:rFonts w:ascii="Times New Roman" w:hAnsi="Times New Roman" w:cs="Times New Roman"/>
          <w:sz w:val="28"/>
          <w:szCs w:val="28"/>
        </w:rPr>
        <w:t>7. Размер страховой выплаты за причинение вреда жизни потерпевшего составляет: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475 тысяч рублей - выгодоприобретателям, указанным в пункте 6 настоящей </w:t>
      </w:r>
      <w:r w:rsidRPr="002912E4">
        <w:rPr>
          <w:rFonts w:ascii="Times New Roman" w:hAnsi="Times New Roman" w:cs="Times New Roman"/>
          <w:sz w:val="28"/>
          <w:szCs w:val="28"/>
        </w:rPr>
        <w:lastRenderedPageBreak/>
        <w:t>статьи;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28" w:name="P308"/>
      <w:bookmarkEnd w:id="28"/>
      <w:r w:rsidRPr="002912E4">
        <w:rPr>
          <w:rFonts w:ascii="Times New Roman" w:hAnsi="Times New Roman" w:cs="Times New Roman"/>
          <w:sz w:val="28"/>
          <w:szCs w:val="28"/>
        </w:rPr>
        <w:t>не более 25 тысяч рублей в счет возмещения расходов на погребение - лицам, понесшим такие расходы.</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Страховая выплата, размер которой установлен абзацем вторым пункта 7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9.1. В случае, если ответственными за вред, причиненный жизни или здоровью потерпевшего при наступлении одного и того же страхового случая, признаны несколько участников дорожно-транспортного происшествия, страховщики солидарно осуществляют страховую выплату потерпевшему в части возмещения указанного вреда в порядке, предусмотренном пунктом 22 настоящей статьи. В этом случае общий размер страховой выплаты, осуществленной страховщиками, не может превышать размер страховой суммы, предусмотренной подпунктом "а" статьи 7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9.1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29" w:name="P317"/>
      <w:bookmarkEnd w:id="29"/>
      <w:r w:rsidRPr="002912E4">
        <w:rPr>
          <w:rFonts w:ascii="Times New Roman" w:hAnsi="Times New Roman" w:cs="Times New Roman"/>
          <w:sz w:val="28"/>
          <w:szCs w:val="28"/>
        </w:rPr>
        <w:lastRenderedPageBreak/>
        <w:t>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статьей 12.1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статьей 12.1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 прилагаемых к нему в соответствии с правилами обязательного страхования документов.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0" w:name="P323"/>
      <w:bookmarkEnd w:id="30"/>
      <w:r w:rsidRPr="002912E4">
        <w:rPr>
          <w:rFonts w:ascii="Times New Roman" w:hAnsi="Times New Roman" w:cs="Times New Roman"/>
          <w:sz w:val="28"/>
          <w:szCs w:val="28"/>
        </w:rP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r w:rsidRPr="002912E4">
        <w:rPr>
          <w:rFonts w:ascii="Times New Roman" w:hAnsi="Times New Roman" w:cs="Times New Roman"/>
          <w:sz w:val="28"/>
          <w:szCs w:val="28"/>
        </w:rPr>
        <w:lastRenderedPageBreak/>
        <w:t>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23.06.2016 N 214-ФЗ,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1" w:name="P325"/>
      <w:bookmarkEnd w:id="31"/>
      <w:r w:rsidRPr="002912E4">
        <w:rPr>
          <w:rFonts w:ascii="Times New Roman" w:hAnsi="Times New Roman" w:cs="Times New Roman"/>
          <w:sz w:val="28"/>
          <w:szCs w:val="28"/>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пунктами 10 и 13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соответствии с пунктом 21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F167E1" w:rsidRPr="002912E4" w:rsidRDefault="00F167E1">
      <w:pPr>
        <w:pStyle w:val="ConsPlusNormal"/>
        <w:spacing w:before="220"/>
        <w:ind w:firstLine="540"/>
        <w:jc w:val="both"/>
        <w:rPr>
          <w:rFonts w:ascii="Times New Roman" w:hAnsi="Times New Roman" w:cs="Times New Roman"/>
          <w:sz w:val="28"/>
          <w:szCs w:val="28"/>
        </w:rPr>
      </w:pPr>
      <w:bookmarkStart w:id="32" w:name="P328"/>
      <w:bookmarkEnd w:id="32"/>
      <w:r w:rsidRPr="002912E4">
        <w:rPr>
          <w:rFonts w:ascii="Times New Roman" w:hAnsi="Times New Roman" w:cs="Times New Roman"/>
          <w:sz w:val="28"/>
          <w:szCs w:val="28"/>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абзацами первым и вторым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абзаца второго пункта 13 настоящей статьи, а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23.06.2016 N 214-ФЗ;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в соответствии с абзацами первым и вторым настоящего пункта.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23.06.2016 N 214-ФЗ;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возврата страховщиком потерпевшему на основании абзаца четвертого настоящего пункта заявления о страховом возмещении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 на ремонт либо направления ему мотивированного отказа в страховом возмещении исчисляются со дня повторного представления потерпевшим страховщику заявления о страховом возмещении или прямом возмещении убытков вместе с документами, предусмотренными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23.06.2016 N 214-ФЗ;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страхового возмещения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3" w:name="P336"/>
      <w:bookmarkEnd w:id="33"/>
      <w:r w:rsidRPr="002912E4">
        <w:rPr>
          <w:rFonts w:ascii="Times New Roman" w:hAnsi="Times New Roman" w:cs="Times New Roman"/>
          <w:sz w:val="28"/>
          <w:szCs w:val="28"/>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4" w:name="P338"/>
      <w:bookmarkEnd w:id="34"/>
      <w:r w:rsidRPr="002912E4">
        <w:rPr>
          <w:rFonts w:ascii="Times New Roman" w:hAnsi="Times New Roman" w:cs="Times New Roman"/>
          <w:sz w:val="28"/>
          <w:szCs w:val="28"/>
        </w:rP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w:t>
      </w:r>
      <w:r w:rsidRPr="002912E4">
        <w:rPr>
          <w:rFonts w:ascii="Times New Roman" w:hAnsi="Times New Roman" w:cs="Times New Roman"/>
          <w:sz w:val="28"/>
          <w:szCs w:val="28"/>
        </w:rPr>
        <w:lastRenderedPageBreak/>
        <w:t>страховщиком для определения размера страхового возмещения.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14. Стоимость независимой технической экспертизы, независимой экспертизы (оценки), на основании которой осуществляется страховое возмещение, включается в состав убытков, подлежащих возмещению страховщиком по договору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15.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5" w:name="P344"/>
      <w:bookmarkEnd w:id="35"/>
      <w:r w:rsidRPr="002912E4">
        <w:rPr>
          <w:rFonts w:ascii="Times New Roman" w:hAnsi="Times New Roman" w:cs="Times New Roman"/>
          <w:sz w:val="28"/>
          <w:szCs w:val="28"/>
        </w:rP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на организацию восстановительного ремонта (возмещение причиненного вреда в натуре);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6" w:name="P346"/>
      <w:bookmarkEnd w:id="36"/>
      <w:r w:rsidRPr="002912E4">
        <w:rPr>
          <w:rFonts w:ascii="Times New Roman" w:hAnsi="Times New Roman" w:cs="Times New Roman"/>
          <w:sz w:val="28"/>
          <w:szCs w:val="28"/>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Абзац утратил силу. - Федеральный закон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7" w:name="P348"/>
      <w:bookmarkEnd w:id="37"/>
      <w:r w:rsidRPr="002912E4">
        <w:rPr>
          <w:rFonts w:ascii="Times New Roman" w:hAnsi="Times New Roman" w:cs="Times New Roman"/>
          <w:sz w:val="28"/>
          <w:szCs w:val="28"/>
        </w:rPr>
        <w:t>15.1.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пунктом 16.1 настоящей статьи) в соответствии с пунктом 15.2 настоящей статьи или в соответствии с пунктом 15.3 настоящей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положений абзаца второго пункта 19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При проведении восстановительного ремонта в соответствии с пунктами 15.2 и 15.3 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страховщика и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пунктом 15.2 или 15.3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статьей 16.1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15.1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38" w:name="P355"/>
      <w:bookmarkEnd w:id="38"/>
      <w:r w:rsidRPr="002912E4">
        <w:rPr>
          <w:rFonts w:ascii="Times New Roman" w:hAnsi="Times New Roman" w:cs="Times New Roman"/>
          <w:sz w:val="28"/>
          <w:szCs w:val="28"/>
        </w:rPr>
        <w:t>15.2. Требованиями к организации восстановительного ремонта являются в том числе:</w:t>
      </w:r>
    </w:p>
    <w:p w:rsidR="00F167E1" w:rsidRPr="002912E4" w:rsidRDefault="00F167E1">
      <w:pPr>
        <w:pStyle w:val="ConsPlusNormal"/>
        <w:spacing w:before="220"/>
        <w:ind w:firstLine="540"/>
        <w:jc w:val="both"/>
        <w:rPr>
          <w:rFonts w:ascii="Times New Roman" w:hAnsi="Times New Roman" w:cs="Times New Roman"/>
          <w:sz w:val="28"/>
          <w:szCs w:val="28"/>
        </w:rPr>
      </w:pPr>
      <w:bookmarkStart w:id="39" w:name="P356"/>
      <w:bookmarkEnd w:id="39"/>
      <w:r w:rsidRPr="002912E4">
        <w:rPr>
          <w:rFonts w:ascii="Times New Roman" w:hAnsi="Times New Roman" w:cs="Times New Roman"/>
          <w:sz w:val="28"/>
          <w:szCs w:val="28"/>
        </w:rPr>
        <w:t>срок проведения восстановительного ремонта поврежденного транспортного средства (но 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критерии доступности для потерпевшего места проведения восстановительного ремонта поврежденного транспортного средства (при этом по выбору потерпевшего максимальная длина маршрута, проложенного по дорогам общего пользования,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требование по сохранению гарантийных обязательств производителя транспортного средства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w:t>
      </w:r>
      <w:r w:rsidRPr="002912E4">
        <w:rPr>
          <w:rFonts w:ascii="Times New Roman" w:hAnsi="Times New Roman" w:cs="Times New Roman"/>
          <w:sz w:val="28"/>
          <w:szCs w:val="28"/>
        </w:rPr>
        <w:lastRenderedPageBreak/>
        <w:t>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Если у страховщика заключен договор на организацию восстановительного ремонта со станцией технического обслуживания, которая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направляет его транспортное средство на эту станцию для проведения восстановительного ремонта такого транспортного средства.</w:t>
      </w:r>
    </w:p>
    <w:p w:rsidR="00F167E1" w:rsidRPr="002912E4" w:rsidRDefault="00F167E1">
      <w:pPr>
        <w:pStyle w:val="ConsPlusNormal"/>
        <w:spacing w:before="220"/>
        <w:ind w:firstLine="540"/>
        <w:jc w:val="both"/>
        <w:rPr>
          <w:rFonts w:ascii="Times New Roman" w:hAnsi="Times New Roman" w:cs="Times New Roman"/>
          <w:sz w:val="28"/>
          <w:szCs w:val="28"/>
        </w:rPr>
      </w:pPr>
      <w:bookmarkStart w:id="40" w:name="P360"/>
      <w:bookmarkEnd w:id="40"/>
      <w:r w:rsidRPr="002912E4">
        <w:rPr>
          <w:rFonts w:ascii="Times New Roman" w:hAnsi="Times New Roman" w:cs="Times New Roman"/>
          <w:sz w:val="28"/>
          <w:szCs w:val="28"/>
        </w:rPr>
        <w:t>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потерпевшему направление на ремонт на одну из таких станций. В случае отсутствия указанного согласия возмещение вреда, причиненного транспортному средству, осуществляется в форме страховой выплаты.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15.2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41" w:name="P362"/>
      <w:bookmarkEnd w:id="41"/>
      <w:r w:rsidRPr="002912E4">
        <w:rPr>
          <w:rFonts w:ascii="Times New Roman" w:hAnsi="Times New Roman" w:cs="Times New Roman"/>
          <w:sz w:val="28"/>
          <w:szCs w:val="28"/>
        </w:rPr>
        <w:t>15.3.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15.3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16. Возмещение вреда, причиненного не являющемуся транспортным средством имуществу потерпевшего, осуществляется в порядке, установленном абзацем третьим пункта 15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42" w:name="P365"/>
      <w:bookmarkEnd w:id="42"/>
      <w:r w:rsidRPr="002912E4">
        <w:rPr>
          <w:rFonts w:ascii="Times New Roman" w:hAnsi="Times New Roman" w:cs="Times New Roman"/>
          <w:sz w:val="28"/>
          <w:szCs w:val="28"/>
        </w:rPr>
        <w:t>16.1.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в случае: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полной гибели транспортного средства;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б) смерти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если потерпевший является инвалидом, указанным в абзаце первом пункта 1 статьи 17 настоящего Федерального закона, и в заявлении о страховом возмещении выбрал такую форму страхового возмещения;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если стоимость восстановительного ремонта поврежденного транспортного средства превышает установленную подпунктом "б" статьи 7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пунктом 22 настоящей статьи все участники дорожно-транспортного происшествия признаны ответственными за причиненный вред при условии, что в указанных случаях потерпевший не согласен произвести доплату за ремонт станции технического обслуживания;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 выбора потерпевшим возмещения вреда в форме страховой выплаты в соответствии с абзацем шестым пункта 15.2 настоящей статьи или абзацем вторым пункта 3.1 статьи 15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ж) наличия соглашения в письменной форме между страховщиком и потерпевшим (выгодоприобретателем).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16.1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17. Если в соответствии с абзацем вторым пункта 15 или пунктами 15.1 - 15.3 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размещает на своем официальном сайте в информационно-телекоммуникационной сети "Интернет" информацию о перечне станций технического обслуживания, с которыми у него заключены договоры на организацию восстановительного ремонта, с указанием адресов их места нахождения, марок и года выпуска обслуживаемых ими транспортных средств, примерных сроков проведения восстановительного ремонта в зависимости от объема выполняемых работ и загруженности,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 Страховщик обязан предоставлять эту информацию потерпевшему (выгодоприобретателю) для выбора им станции технического обслуживания при обращении к страховщику с заявлением о страховом возмещении или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Изменение объема работ по восстановительному ремонту поврежденного транспортного средства, срока и условий проведения восстановительного ремонта должно быть согласовано станцией технического обслуживания со страховщиком и потерпевшим.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направлении на ремонт, выдаваемом страховщиком на основании абзаца второго пункта 15 настоящей статьи, указывается возможный размер доплаты, вносимой станции технического обслуживания потерпевшим за восстановительный ремонт на основании абзаца второго пункта 19 настоящей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если стоимость восстановительного ремонта поврежденного транспортного средства, подлежащего оплате страховщиком в соответствии с пунктом 15.2 или 15.3 настоящей статьи, превышает установленную подпунктом "б" статьи 7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пунктом 22 настоящей статьи все участники дорожно-транспортного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 страховщик определяет размер доплаты, которую потерпевший должен будет произвести станции технического обслуживания, и указывает его в выдаваемом потерпевшему направлении на ремонт.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Обязательства страховщика по организации и оплате восстановительного ремонта транспортного средства потерпевшего, принятые им на основании абзаца второго пункта 15 или пунктов 15.1 - 15.3 настоящей статьи, считаются исполненными страховщиком надлежащим образом с момента получения </w:t>
      </w:r>
      <w:r w:rsidRPr="002912E4">
        <w:rPr>
          <w:rFonts w:ascii="Times New Roman" w:hAnsi="Times New Roman" w:cs="Times New Roman"/>
          <w:sz w:val="28"/>
          <w:szCs w:val="28"/>
        </w:rPr>
        <w:lastRenderedPageBreak/>
        <w:t>потерпевшим отремонтированного транспортного средства.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несет страховщик, выдавший направление на ремонт.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Абзац утратил силу. - Федеральный закон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17.1. В случае выявления Банком России неоднократного (два и более раза) в течение одного года нарушения страховщиком обязательств по восстановительному ремонту, в том числе обязанностей по его организации и (или) оплате, Банк России вправе принять решение об ограничении осуществления таким страховщиком возмещения причиненного вреда в натуре в соответствии с пунктами 15.1 - 15.3 настоящей статьи на срок до одного года (далее - решение об ограничении). Страховщик, получивший решение об ограничении, в отношении потерпевших, обращающихся с заявлением о страховом возмещении вреда или прямом возмещении убытков после даты принятия решения об ограничении, осуществляет возмещение вреда, причиненного транспортному средству, в форме страховой выплаты, за исключением случая, когда потерпевший, уведомленный страховщиком о принятии в отношении его решения об ограничении, подтверждает свое согласие на возмещение вреда, причиненного его транспортному средству, в натуре. В этом случае страховщик осуществляет организацию и (или) оплату восстановительного ремонта поврежденного транспортного средства в соответствии с пунктами 15.1 - 15.3 настоящей статьи и направляет копии документа, подтверждающего уведомление потерпевшего о принятии решения об ограничении, и заявления о страховом возмещении или прямом возмещении убытков, содержащего указание на возмещение вреда, причиненного транспортному средству, в натуре, в профессиональное объединение страховщиков в течение трех рабочих дней со дня получения такого заявления.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Потерпевшим, которым на дату принятия Банком России решения об ограничении выданы направления на ремонт, страховщик организует и (или) оплачивает проведение восстановительного ремонта поврежденных транспортных средств в соответствии с пунктами 15.1 - 15.3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Порядок принятия решения об ограничении устанавливается Банком России.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Информация о принятии Банком России решения об ограничении размещается на официальном сайте Банка России в информационно-телекоммуникационной сети "Интернет" не позднее одного рабочего дня, следующего за днем принятия Банком России соответствующего решения.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17.1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18. Размер подлежащих возмещению страховщиком убытков при причинении </w:t>
      </w:r>
      <w:r w:rsidRPr="002912E4">
        <w:rPr>
          <w:rFonts w:ascii="Times New Roman" w:hAnsi="Times New Roman" w:cs="Times New Roman"/>
          <w:sz w:val="28"/>
          <w:szCs w:val="28"/>
        </w:rPr>
        <w:lastRenderedPageBreak/>
        <w:t>вреда имуществу потерпевшего определяется: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F167E1" w:rsidRPr="002912E4" w:rsidRDefault="00F167E1">
      <w:pPr>
        <w:pStyle w:val="ConsPlusNormal"/>
        <w:spacing w:before="220"/>
        <w:ind w:firstLine="540"/>
        <w:jc w:val="both"/>
        <w:rPr>
          <w:rFonts w:ascii="Times New Roman" w:hAnsi="Times New Roman" w:cs="Times New Roman"/>
          <w:sz w:val="28"/>
          <w:szCs w:val="28"/>
        </w:rPr>
      </w:pPr>
      <w:bookmarkStart w:id="43" w:name="P397"/>
      <w:bookmarkEnd w:id="43"/>
      <w:r w:rsidRPr="002912E4">
        <w:rPr>
          <w:rFonts w:ascii="Times New Roman" w:hAnsi="Times New Roman" w:cs="Times New Roman"/>
          <w:sz w:val="28"/>
          <w:szCs w:val="28"/>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19. К указанным в подпункте "б" пункта 18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F167E1" w:rsidRPr="002912E4" w:rsidRDefault="00F167E1">
      <w:pPr>
        <w:pStyle w:val="ConsPlusNormal"/>
        <w:spacing w:before="220"/>
        <w:ind w:firstLine="540"/>
        <w:jc w:val="both"/>
        <w:rPr>
          <w:rFonts w:ascii="Times New Roman" w:hAnsi="Times New Roman" w:cs="Times New Roman"/>
          <w:sz w:val="28"/>
          <w:szCs w:val="28"/>
        </w:rPr>
      </w:pPr>
      <w:bookmarkStart w:id="44" w:name="P399"/>
      <w:bookmarkEnd w:id="44"/>
      <w:r w:rsidRPr="002912E4">
        <w:rPr>
          <w:rFonts w:ascii="Times New Roman" w:hAnsi="Times New Roman" w:cs="Times New Roman"/>
          <w:sz w:val="28"/>
          <w:szCs w:val="28"/>
        </w:rPr>
        <w:t>Размер расходов на запасные части (за исключением случаев возмещения причиненного вреда в порядке, предусмотренном пунктами 15.1 - 15.3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20. 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45" w:name="P404"/>
      <w:bookmarkEnd w:id="45"/>
      <w:r w:rsidRPr="002912E4">
        <w:rPr>
          <w:rFonts w:ascii="Times New Roman" w:hAnsi="Times New Roman" w:cs="Times New Roman"/>
          <w:sz w:val="28"/>
          <w:szCs w:val="28"/>
        </w:rPr>
        <w:t xml:space="preserve">21.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w:t>
      </w:r>
      <w:r w:rsidRPr="002912E4">
        <w:rPr>
          <w:rFonts w:ascii="Times New Roman" w:hAnsi="Times New Roman" w:cs="Times New Roman"/>
          <w:sz w:val="28"/>
          <w:szCs w:val="28"/>
        </w:rPr>
        <w:lastRenderedPageBreak/>
        <w:t>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 При возмещении вреда на основании пунктов 15.1 - 15.3 настоящей статьи в случае нарушения установленного абзацем вторым пункта 15.2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абзацем вторым пункта 15.2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настоящим Федеральным законом суммы страхового возмещения, но не более суммы такого возмещения.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Федеральным законом страховой суммы по виду причиненного вреда каждому потерпевшему.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Контроль за соблюдением страховщиками порядка осуществления страхового возмещения осуществляет Банк России. В случае выявления несоблюдения страховщиком срока осуществления страхового возмещения или </w:t>
      </w:r>
      <w:r w:rsidRPr="002912E4">
        <w:rPr>
          <w:rFonts w:ascii="Times New Roman" w:hAnsi="Times New Roman" w:cs="Times New Roman"/>
          <w:sz w:val="28"/>
          <w:szCs w:val="28"/>
        </w:rPr>
        <w:lastRenderedPageBreak/>
        <w:t>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F167E1" w:rsidRPr="002912E4" w:rsidRDefault="00F167E1">
      <w:pPr>
        <w:pStyle w:val="ConsPlusNormal"/>
        <w:spacing w:before="220"/>
        <w:ind w:firstLine="540"/>
        <w:jc w:val="both"/>
        <w:rPr>
          <w:rFonts w:ascii="Times New Roman" w:hAnsi="Times New Roman" w:cs="Times New Roman"/>
          <w:sz w:val="28"/>
          <w:szCs w:val="28"/>
        </w:rPr>
      </w:pPr>
      <w:bookmarkStart w:id="46" w:name="P415"/>
      <w:bookmarkEnd w:id="46"/>
      <w:r w:rsidRPr="002912E4">
        <w:rPr>
          <w:rFonts w:ascii="Times New Roman" w:hAnsi="Times New Roman" w:cs="Times New Roman"/>
          <w:sz w:val="28"/>
          <w:szCs w:val="28"/>
        </w:rPr>
        <w:t>22.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Страховщики осуществляют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24. К отношениям между потерпевшим и страховщиком по поводу </w:t>
      </w:r>
      <w:r w:rsidRPr="002912E4">
        <w:rPr>
          <w:rFonts w:ascii="Times New Roman" w:hAnsi="Times New Roman" w:cs="Times New Roman"/>
          <w:sz w:val="28"/>
          <w:szCs w:val="28"/>
        </w:rPr>
        <w:lastRenderedPageBreak/>
        <w:t>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страхового возмещения.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25. Страховщик освобождается от обязанности осуществить страховое возмещение в случаях, предусмотренных законом и (или) договором обязательного страхования. Случаи, предусмотренные пунктами 1 и 2 статьи 14 настоящего Федерального закона, не могут являться для страховщика основанием для отказа в страховом возмещении или для задержки его осуществления.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47" w:name="P428"/>
      <w:bookmarkEnd w:id="47"/>
      <w:r w:rsidRPr="002912E4">
        <w:rPr>
          <w:rFonts w:ascii="Times New Roman" w:hAnsi="Times New Roman" w:cs="Times New Roman"/>
          <w:sz w:val="28"/>
          <w:szCs w:val="28"/>
        </w:rPr>
        <w:t>Статья 12.1. Независимая техническая экспертиза транспортного средства</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(введена Федеральным законом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Независимая техническая экспертиза проводится по правилам, утверждаемым Банком России.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Независимая техническая экспертиза проводится с использованием единой методики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порядок расчета размера расходов на материалы, запасные части, оплату работ, связанных с восстановительным ремонтом;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порядок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порядок расчета стоимости годных остатков в случае полной гибели транспортного средства;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справочные данные о среднегодовых пробегах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д) порядок формирования и утверждения справочников средней стоимости запасных частей, материалов и </w:t>
      </w:r>
      <w:proofErr w:type="spellStart"/>
      <w:r w:rsidRPr="002912E4">
        <w:rPr>
          <w:rFonts w:ascii="Times New Roman" w:hAnsi="Times New Roman" w:cs="Times New Roman"/>
          <w:sz w:val="28"/>
          <w:szCs w:val="28"/>
        </w:rPr>
        <w:t>нормочаса</w:t>
      </w:r>
      <w:proofErr w:type="spellEnd"/>
      <w:r w:rsidRPr="002912E4">
        <w:rPr>
          <w:rFonts w:ascii="Times New Roman" w:hAnsi="Times New Roman" w:cs="Times New Roman"/>
          <w:sz w:val="28"/>
          <w:szCs w:val="28"/>
        </w:rPr>
        <w:t xml:space="preserve"> работ при определении размера расходов на восстановительный ремонт в отношении поврежденного </w:t>
      </w:r>
      <w:r w:rsidRPr="002912E4">
        <w:rPr>
          <w:rFonts w:ascii="Times New Roman" w:hAnsi="Times New Roman" w:cs="Times New Roman"/>
          <w:sz w:val="28"/>
          <w:szCs w:val="28"/>
        </w:rPr>
        <w:lastRenderedPageBreak/>
        <w:t>транспортного средства с учетом установленных границ региональных товарных рынков (экономических регионов). Данные указанных справочников должны обновляться не реже одного раза в течение шести месяцев, в том числе на основании сведений об оплате страховщиками проведенного восстановительного ремонта поврежденных транспортных средств станциям технического обслуживания в соответствии с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Экспертом-техником признается физическое лицо, прошедшее профессиональную аттестацию и внесенное в государственный реестр экспертов-техников.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Профессиональная аттестация экспертов-техников и ее аннулирование осуществляются межведомственной аттестационной комиссией, создаваемой федеральным органом исполнительной власти в области транспорта. В состав межведомственной аттестационной комиссии включаются представители федерального органа исполнительной власти в области транспорта, федерального органа исполнительной власти в области юстиции, федерального органа исполнительной власти в сфере внутренних дел, Банка России, профессионального объединения страховщиков, уполномоченного по правам потребителей финансовых услуг, а также представители общественных организаций и эксперты в области независимой технической экспертизы транспортных средств.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Требования к экспертам-техникам, в том числе требования к их профессиональной аттестации, основания ее аннулирования, порядок ведения государственного реестра экспертов-техников, положение о межведомственной аттестационной комиссии устанавливаются уполномоченным Правительством Российской Федерации федеральным органом исполнительной власти.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единой методикой определения размера расходов на </w:t>
      </w:r>
      <w:r w:rsidRPr="002912E4">
        <w:rPr>
          <w:rFonts w:ascii="Times New Roman" w:hAnsi="Times New Roman" w:cs="Times New Roman"/>
          <w:sz w:val="28"/>
          <w:szCs w:val="28"/>
        </w:rPr>
        <w:lastRenderedPageBreak/>
        <w:t>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13. Утратила силу с 1 сентября 2014 года. - Федеральный закон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48" w:name="P453"/>
      <w:bookmarkEnd w:id="48"/>
      <w:r w:rsidRPr="002912E4">
        <w:rPr>
          <w:rFonts w:ascii="Times New Roman" w:hAnsi="Times New Roman" w:cs="Times New Roman"/>
          <w:sz w:val="28"/>
          <w:szCs w:val="28"/>
        </w:rPr>
        <w:t>Статья 14. Право регрессного требования страховщика к лицу, причинившему вред</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49" w:name="P456"/>
      <w:bookmarkEnd w:id="49"/>
      <w:r w:rsidRPr="002912E4">
        <w:rPr>
          <w:rFonts w:ascii="Times New Roman" w:hAnsi="Times New Roman" w:cs="Times New Roman"/>
          <w:sz w:val="28"/>
          <w:szCs w:val="28"/>
        </w:rPr>
        <w:t>1.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вследствие умысла указанного лица был причинен вред жизни или здоровью потерпевшего;</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вред был причинен указанным лицом при управлении транспортным средством в состоянии опьянения (алкогольного, наркотического или иного) либо указанное лицо не выполнило требование уполномоченного должностного лица о прохождении медицинского освидетельствования на состояние опьянения или оно не выполнило требование Правил дорожного движения Российской Федерации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указанное лицо не имело права на управление транспортным средством, при использовании которого им был причинен вред;</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указанное лицо скрылось с места дорожно-транспортного происшествия;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ж) утратил силу. - Федеральный закон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F167E1" w:rsidRPr="002912E4" w:rsidRDefault="00F167E1">
      <w:pPr>
        <w:pStyle w:val="ConsPlusNormal"/>
        <w:spacing w:before="280"/>
        <w:ind w:firstLine="540"/>
        <w:jc w:val="both"/>
        <w:rPr>
          <w:rFonts w:ascii="Times New Roman" w:hAnsi="Times New Roman" w:cs="Times New Roman"/>
          <w:sz w:val="28"/>
          <w:szCs w:val="28"/>
        </w:rPr>
      </w:pPr>
      <w:r w:rsidRPr="002912E4">
        <w:rPr>
          <w:rFonts w:ascii="Times New Roman" w:hAnsi="Times New Roman" w:cs="Times New Roman"/>
          <w:sz w:val="28"/>
          <w:szCs w:val="28"/>
        </w:rP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 владелец транспортного средства при заключении договора обязательного страхования предоставил страховщику недостоверные сведения, что привело к необоснованному уменьшению размера страховой премии;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"к" введен Федеральным законом от 23.06.2016 N 214-ФЗ;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 вред был причинен указанным лицом при использовании транспортного средства с прицепом при условии, что в договоре обязательного страхования отсутствует информация о возможности управления транспортным средством с прицепом, за исключением принадлежащих гражданам прицепов к легковым автомобилям.</w:t>
      </w:r>
    </w:p>
    <w:p w:rsidR="00F167E1" w:rsidRPr="002912E4" w:rsidRDefault="00F167E1" w:rsidP="000A7D13">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"л" введен Федеральным законом</w:t>
      </w:r>
      <w:r w:rsidR="000A7D13" w:rsidRPr="002912E4">
        <w:rPr>
          <w:rFonts w:ascii="Times New Roman" w:hAnsi="Times New Roman" w:cs="Times New Roman"/>
          <w:sz w:val="28"/>
          <w:szCs w:val="28"/>
        </w:rPr>
        <w:t xml:space="preserve"> от 01.05.2019 N 88-ФЗ)</w:t>
      </w:r>
    </w:p>
    <w:p w:rsidR="00F167E1" w:rsidRPr="002912E4" w:rsidRDefault="00F167E1">
      <w:pPr>
        <w:pStyle w:val="ConsPlusNormal"/>
        <w:spacing w:before="280"/>
        <w:ind w:firstLine="540"/>
        <w:jc w:val="both"/>
        <w:rPr>
          <w:rFonts w:ascii="Times New Roman" w:hAnsi="Times New Roman" w:cs="Times New Roman"/>
          <w:sz w:val="28"/>
          <w:szCs w:val="28"/>
        </w:rPr>
      </w:pPr>
      <w:bookmarkStart w:id="50" w:name="P476"/>
      <w:bookmarkEnd w:id="50"/>
      <w:r w:rsidRPr="002912E4">
        <w:rPr>
          <w:rFonts w:ascii="Times New Roman" w:hAnsi="Times New Roman" w:cs="Times New Roman"/>
          <w:sz w:val="28"/>
          <w:szCs w:val="28"/>
        </w:rPr>
        <w:t>2. Страховщик имеет право предъявить регрессное требование в размере осуществленного страхового возмещения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статьей 14.1 настоящего </w:t>
      </w:r>
      <w:r w:rsidRPr="002912E4">
        <w:rPr>
          <w:rFonts w:ascii="Times New Roman" w:hAnsi="Times New Roman" w:cs="Times New Roman"/>
          <w:sz w:val="28"/>
          <w:szCs w:val="28"/>
        </w:rPr>
        <w:lastRenderedPageBreak/>
        <w:t>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Регрессное требование о возмещении вреда, причиненного транспортному средству, не может быть предъявлено к пешеходу в случае причинения вреда его здоровью либо к его родственникам или наследникам в случае его смерти в результате дорожно-транспортного происшествия с участием этого транспортного средства.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5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К профессиональному объединению страховщиков, осуществившему компенсационную выплату лицам, указанным в пункте 2.1 статьи 18 настоящего Федерального закона, переходит право требования потерпевшего к лицам, указанным в пунктах 1 и 2 настоящей статьи, в размере осуществленной компенсационной выплаты.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введен Федеральным законом от 01.05.2019 N 88-ФЗ)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51" w:name="P485"/>
      <w:bookmarkEnd w:id="51"/>
      <w:r w:rsidRPr="002912E4">
        <w:rPr>
          <w:rFonts w:ascii="Times New Roman" w:hAnsi="Times New Roman" w:cs="Times New Roman"/>
          <w:sz w:val="28"/>
          <w:szCs w:val="28"/>
        </w:rPr>
        <w:t>Статья 14.1. Прямое возмещение убытков</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(введена Федеральным законом от 01.12.2007 N 306-ФЗ)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52" w:name="P488"/>
      <w:bookmarkEnd w:id="52"/>
      <w:r w:rsidRPr="002912E4">
        <w:rPr>
          <w:rFonts w:ascii="Times New Roman" w:hAnsi="Times New Roman" w:cs="Times New Roman"/>
          <w:sz w:val="28"/>
          <w:szCs w:val="28"/>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в результате дорожно-транспортного происшествия вред причинен только транспортным средствам, указанным в подпункте "б" настоящего пункта;</w:t>
      </w:r>
    </w:p>
    <w:p w:rsidR="00F167E1" w:rsidRPr="002912E4" w:rsidRDefault="00F167E1">
      <w:pPr>
        <w:pStyle w:val="ConsPlusNormal"/>
        <w:spacing w:before="280"/>
        <w:ind w:firstLine="540"/>
        <w:jc w:val="both"/>
        <w:rPr>
          <w:rFonts w:ascii="Times New Roman" w:hAnsi="Times New Roman" w:cs="Times New Roman"/>
          <w:sz w:val="28"/>
          <w:szCs w:val="28"/>
        </w:rPr>
      </w:pPr>
      <w:bookmarkStart w:id="53" w:name="P492"/>
      <w:bookmarkEnd w:id="53"/>
      <w:r w:rsidRPr="002912E4">
        <w:rPr>
          <w:rFonts w:ascii="Times New Roman" w:hAnsi="Times New Roman" w:cs="Times New Roman"/>
          <w:sz w:val="28"/>
          <w:szCs w:val="28"/>
        </w:rP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 в соответствии с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28.03.2017 N 49-ФЗ,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статьей 26.1 настоящего Федерального закона соглашением о прямом возмещении убытков в размере, определенном в соответствии со статьей 12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4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54" w:name="P501"/>
      <w:bookmarkEnd w:id="54"/>
      <w:r w:rsidRPr="002912E4">
        <w:rPr>
          <w:rFonts w:ascii="Times New Roman" w:hAnsi="Times New Roman" w:cs="Times New Roman"/>
          <w:sz w:val="28"/>
          <w:szCs w:val="28"/>
        </w:rPr>
        <w:t>5. 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статьей 26.1 настоящего Федерального закона соглашением о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28.03.2017 N 49-ФЗ)</w:t>
      </w:r>
    </w:p>
    <w:p w:rsidR="00F167E1" w:rsidRPr="002912E4" w:rsidRDefault="00F167E1">
      <w:pPr>
        <w:pStyle w:val="ConsPlusNormal"/>
        <w:spacing w:before="280"/>
        <w:ind w:firstLine="540"/>
        <w:jc w:val="both"/>
        <w:rPr>
          <w:rFonts w:ascii="Times New Roman" w:hAnsi="Times New Roman" w:cs="Times New Roman"/>
          <w:sz w:val="28"/>
          <w:szCs w:val="28"/>
        </w:rPr>
      </w:pPr>
      <w:bookmarkStart w:id="55" w:name="P505"/>
      <w:bookmarkEnd w:id="55"/>
      <w:r w:rsidRPr="002912E4">
        <w:rPr>
          <w:rFonts w:ascii="Times New Roman" w:hAnsi="Times New Roman" w:cs="Times New Roman"/>
          <w:sz w:val="28"/>
          <w:szCs w:val="28"/>
        </w:rPr>
        <w:t>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календарных дней, за исключением нерабочих праздничных дней, со дня поступления в комиссию заявления страховщика. 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5.1 введен Федеральным законом от 26.07.2017 N 197-ФЗ)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56" w:name="P507"/>
      <w:bookmarkEnd w:id="56"/>
      <w:r w:rsidRPr="002912E4">
        <w:rPr>
          <w:rFonts w:ascii="Times New Roman" w:hAnsi="Times New Roman" w:cs="Times New Roman"/>
          <w:sz w:val="28"/>
          <w:szCs w:val="28"/>
        </w:rPr>
        <w:t xml:space="preserve">6. 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w:t>
      </w:r>
      <w:r w:rsidRPr="002912E4">
        <w:rPr>
          <w:rFonts w:ascii="Times New Roman" w:hAnsi="Times New Roman" w:cs="Times New Roman"/>
          <w:sz w:val="28"/>
          <w:szCs w:val="28"/>
        </w:rPr>
        <w:lastRenderedPageBreak/>
        <w:t>соответствии со статьей 26.1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статьей 14 настоящего Федерального закона случаях имеет право требования к лицу, причинившему вред, в размере возмещенного потерпевшему вреда.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введен Федеральным законом от 21.07.2014 N 223-ФЗ;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статьей 14 настоящего Федерального закона случаях имеет право требования к лицу, причинившему вред, в размере возмещенного потерпевшему вреда.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8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 В этом случае у потерпевшего не возникает право на получение компенсационной выплаты на основании невозможности осуществления страхового возмещения страховщиком, который застраховал гражданскую ответственность потерпевшего.</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9 введен Федеральным законом от 21.07.2014 N 223-ФЗ; в ред. Федеральных законов от 28.03.2017 N 49-ФЗ, от 01.05.2019 N 88-ФЗ)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15. Порядок осуществления обязательного страхования</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w:t>
      </w:r>
      <w:r w:rsidRPr="002912E4">
        <w:rPr>
          <w:rFonts w:ascii="Times New Roman" w:hAnsi="Times New Roman" w:cs="Times New Roman"/>
          <w:sz w:val="28"/>
          <w:szCs w:val="28"/>
        </w:rPr>
        <w:lastRenderedPageBreak/>
        <w:t>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Для заключения договора обязательного страхования владелец транспортного средства представляет страховщику следующие документы: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заявление о заключении договора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bookmarkStart w:id="57" w:name="P524"/>
      <w:bookmarkEnd w:id="57"/>
      <w:r w:rsidRPr="002912E4">
        <w:rPr>
          <w:rFonts w:ascii="Times New Roman" w:hAnsi="Times New Roman" w:cs="Times New Roman"/>
          <w:sz w:val="28"/>
          <w:szCs w:val="28"/>
        </w:rPr>
        <w:t>б) паспорт или иной удостоверяющий личность документ (если владельцем транспортного средства является физическое лицо);</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выписка из единого государственного реестра юридических лиц о государственной регистрации юридического лица (если владельцем транспортного средства является юридическое лицо);</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58" w:name="P528"/>
      <w:bookmarkEnd w:id="58"/>
      <w:r w:rsidRPr="002912E4">
        <w:rPr>
          <w:rFonts w:ascii="Times New Roman" w:hAnsi="Times New Roman" w:cs="Times New Roman"/>
          <w:sz w:val="28"/>
          <w:szCs w:val="28"/>
        </w:rPr>
        <w:t>г) регистрационный документ, выданный органом, осуществляющим государственную регистрацию транспортного средства (свидетельство о государственной регистрации транспортного средства или свидетельство о регистрации машины),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"г"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59" w:name="P530"/>
      <w:bookmarkEnd w:id="59"/>
      <w:r w:rsidRPr="002912E4">
        <w:rPr>
          <w:rFonts w:ascii="Times New Roman" w:hAnsi="Times New Roman" w:cs="Times New Roman"/>
          <w:sz w:val="28"/>
          <w:szCs w:val="28"/>
        </w:rPr>
        <w:t>д) водительское удостоверение или удостоверение тракториста-машиниста (тракториста), временное удостоверение на право управления самоходными машинами либо копия одного из указанных документов в отношении лиц, допущенных к управлению транспортным средством (в случае, если договор обязательного страхования заключается с условием, что к управлению транспортным средством допущены только определенные лица);</w:t>
      </w:r>
    </w:p>
    <w:p w:rsidR="00F167E1" w:rsidRPr="002912E4" w:rsidRDefault="00F167E1" w:rsidP="000A7D13">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"д" в ред. Федерального закона</w:t>
      </w:r>
      <w:r w:rsidR="000A7D13" w:rsidRPr="002912E4">
        <w:rPr>
          <w:rFonts w:ascii="Times New Roman" w:hAnsi="Times New Roman" w:cs="Times New Roman"/>
          <w:sz w:val="28"/>
          <w:szCs w:val="28"/>
        </w:rPr>
        <w:t xml:space="preserve"> от 01.05.2019 N 88-ФЗ)</w:t>
      </w:r>
    </w:p>
    <w:p w:rsidR="00F167E1" w:rsidRPr="002912E4" w:rsidRDefault="00F167E1">
      <w:pPr>
        <w:pStyle w:val="ConsPlusNormal"/>
        <w:spacing w:before="280"/>
        <w:ind w:firstLine="540"/>
        <w:jc w:val="both"/>
        <w:rPr>
          <w:rFonts w:ascii="Times New Roman" w:hAnsi="Times New Roman" w:cs="Times New Roman"/>
          <w:sz w:val="28"/>
          <w:szCs w:val="28"/>
        </w:rPr>
      </w:pPr>
      <w:bookmarkStart w:id="60" w:name="P534"/>
      <w:bookmarkEnd w:id="60"/>
      <w:r w:rsidRPr="002912E4">
        <w:rPr>
          <w:rFonts w:ascii="Times New Roman" w:hAnsi="Times New Roman" w:cs="Times New Roman"/>
          <w:sz w:val="28"/>
          <w:szCs w:val="28"/>
        </w:rPr>
        <w:t xml:space="preserve">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пунктом 3 статьи 10 настоящего Федерального закона), либо свидетельство о прохождении технического осмотра в отношении тракторов, самоходных дорожно-строительных и иных машин (за исключением случаев, если нормативными правовыми актами в области технического осмотра </w:t>
      </w:r>
      <w:r w:rsidRPr="002912E4">
        <w:rPr>
          <w:rFonts w:ascii="Times New Roman" w:hAnsi="Times New Roman" w:cs="Times New Roman"/>
          <w:sz w:val="28"/>
          <w:szCs w:val="28"/>
        </w:rPr>
        <w:lastRenderedPageBreak/>
        <w:t>тракторов, самоходных дорожно-строительных и иных машин проведение технического осмотра таких машин не требуется);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28.07.2012 N 130-ФЗ,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ж) документ, подтверждающий право собственности на транспортное средство (в случае, если договор обязательного страхования заключается в отношении незарегистрированного транспортного средства), либо документ, подтверждающий право владения транспортным средством (в случае, если договор обязательного страхования заключается в отношении арендованного транспортного средства).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"ж"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3.1. В заявлении о заключении договора обязательного страхования владелец транспортного средства вправе указать станцию (станции) технического обслуживания,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 либо при наличии согласия страховщика в письменной форме иную станцию технического обслуживания, на которой страховщиком, застраховавшим ответственность страхователя, при наступлении страхового случая будет организован и (или) оплачен восстановительный ремонт поврежденного транспортного средства в рамках прямого возмещения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61" w:name="P540"/>
      <w:bookmarkEnd w:id="61"/>
      <w:r w:rsidRPr="002912E4">
        <w:rPr>
          <w:rFonts w:ascii="Times New Roman" w:hAnsi="Times New Roman" w:cs="Times New Roman"/>
          <w:sz w:val="28"/>
          <w:szCs w:val="28"/>
        </w:rPr>
        <w:t>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 подтвердив свое согласие в письменной форме.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3.1 введен Федеральным законом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3.2. В случае представления владельцем транспортного средства </w:t>
      </w:r>
      <w:proofErr w:type="spellStart"/>
      <w:r w:rsidRPr="002912E4">
        <w:rPr>
          <w:rFonts w:ascii="Times New Roman" w:hAnsi="Times New Roman" w:cs="Times New Roman"/>
          <w:sz w:val="28"/>
          <w:szCs w:val="28"/>
        </w:rPr>
        <w:t>ненадлежаще</w:t>
      </w:r>
      <w:proofErr w:type="spellEnd"/>
      <w:r w:rsidRPr="002912E4">
        <w:rPr>
          <w:rFonts w:ascii="Times New Roman" w:hAnsi="Times New Roman" w:cs="Times New Roman"/>
          <w:sz w:val="28"/>
          <w:szCs w:val="28"/>
        </w:rPr>
        <w:t xml:space="preserve"> оформленного заявления о заключении договора обязательного страхования и (или) неполного комплекта документов страховщик в день обращения владельца транспортного средства сообщает ему об ошибках в оформлении указанного заявления и (или) о перечне недостающих документов.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3.2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4. По соглашению сторон владелец транспортного средства вправе представить копии документов, необходимых для заключения договора обязательного страхования. В случаях, предусмотренных правилами обязательного страхования, указанные документы могут представляться в виде электронных копий или электронных документов либо посредством получения </w:t>
      </w:r>
      <w:r w:rsidRPr="002912E4">
        <w:rPr>
          <w:rFonts w:ascii="Times New Roman" w:hAnsi="Times New Roman" w:cs="Times New Roman"/>
          <w:sz w:val="28"/>
          <w:szCs w:val="28"/>
        </w:rPr>
        <w:lastRenderedPageBreak/>
        <w:t>страховщиками доступа к сведениям, содержащимся в документах, указанных в подпунктах "б" - "е" пункта 3 настоящей статьи,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23.06.2016 N 214-ФЗ,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"д" пункта 3 настоящей статьи,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6.1. Утратил силу. - Федеральный закон от 28.07.2012 N 131-ФЗ.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Заключение договора обязательного страхования подтверждается предоставлением страховщиком страхователю страхового полиса обязательного страхования с присвоенным уникальным номером, оформленного по выбору страхователя на бумажном носителе или в виде электронного документа в соответствии с пунктом 7.2 настоящей статьи.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Бланки страховых полисов обязательного страхования с присвоенными уникальными номерами являются документами строгой отчетности, учет которых осуществляется в соответствии с требованиями, предусмотренными подпунктом "п" пункта 1 статьи 26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вносит в автоматизированную информационную систему обязательного страхования, созданную в соответствии со статьей 30 настоящего Федерального закона, сведения о заключенном договоре обязательного страхования не позднее одного рабочего дня со дня его заключения.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7.1. Страховщик предоставляет страховым агентам и страховым брокерам бланки страховых полисов обязательного страхования с присвоенными уникальными номерами, обеспечивает контроль за использованием ими указанных бланков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w:t>
      </w:r>
      <w:r w:rsidRPr="002912E4">
        <w:rPr>
          <w:rFonts w:ascii="Times New Roman" w:hAnsi="Times New Roman" w:cs="Times New Roman"/>
          <w:sz w:val="28"/>
          <w:szCs w:val="28"/>
        </w:rPr>
        <w:lastRenderedPageBreak/>
        <w:t>обязательного страхования понимается возмездная или безвозмездная передача чистого или заполненного бланка страхового полиса обязательного страхования владельцу транспортного средства или иному лицу без присвоения такому полису в установленном порядке уникального номера, а также несоответствие сведений об условиях договора обязательного страхования, содержащихся в заявлении о заключении договора обязательного страхования, сведениям, предоставленным страховщику и (или) отраженным в бланке страхового полиса обязательного страхования, переданного страхователю.</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w:t>
      </w:r>
      <w:proofErr w:type="spellStart"/>
      <w:r w:rsidRPr="002912E4">
        <w:rPr>
          <w:rFonts w:ascii="Times New Roman" w:hAnsi="Times New Roman" w:cs="Times New Roman"/>
          <w:sz w:val="28"/>
          <w:szCs w:val="28"/>
        </w:rPr>
        <w:t>несанкционированно</w:t>
      </w:r>
      <w:proofErr w:type="spellEnd"/>
      <w:r w:rsidRPr="002912E4">
        <w:rPr>
          <w:rFonts w:ascii="Times New Roman" w:hAnsi="Times New Roman" w:cs="Times New Roman"/>
          <w:sz w:val="28"/>
          <w:szCs w:val="28"/>
        </w:rPr>
        <w:t xml:space="preserve">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Федеральным законом для осуществления страхового возмещения,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Принадлежность уникального номера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подпунктом "т" пункта 1 статьи 26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28.03.2017 N 49-ФЗ,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7.1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62" w:name="P561"/>
      <w:bookmarkEnd w:id="62"/>
      <w:r w:rsidRPr="002912E4">
        <w:rPr>
          <w:rFonts w:ascii="Times New Roman" w:hAnsi="Times New Roman" w:cs="Times New Roman"/>
          <w:sz w:val="28"/>
          <w:szCs w:val="28"/>
        </w:rP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Страховщик обязан обеспечить возможность заключения договора обязательного страхования в виде электронного документа с каждым владельцем </w:t>
      </w:r>
      <w:r w:rsidRPr="002912E4">
        <w:rPr>
          <w:rFonts w:ascii="Times New Roman" w:hAnsi="Times New Roman" w:cs="Times New Roman"/>
          <w:sz w:val="28"/>
          <w:szCs w:val="28"/>
        </w:rPr>
        <w:lastRenderedPageBreak/>
        <w:t>транспортного средства, обратившимся к нему с заявлением о заключении договора обязательного страхования в виде электронного документа, в порядке, установленном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если владелец транспортного средства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Создание и направление владельцем транспортного средства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статьей 30 настоящего Федерального закона. Перечень сведений, предоставляемых владельцем транспортного средства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 или официального сайта профессионального объединения страховщиков в информационно-телекоммуникационной сети "Интернет".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Абзац утратил силу. - Федеральный закон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При осуществлении обязательного страхования заявление о заключении договора обязательного страхования в виде электронного документа, направленное страховщику и подписанное простой электронной подписью владельца транспортного средства - физического лица или усиленной квалифицированной электронной подписью владельца транспортного средства - юридического лица в соответствии с требованиями Федерального закона от 6 апреля 2011 года N 63-ФЗ "Об электронной подписи", признается электронным </w:t>
      </w:r>
      <w:r w:rsidRPr="002912E4">
        <w:rPr>
          <w:rFonts w:ascii="Times New Roman" w:hAnsi="Times New Roman" w:cs="Times New Roman"/>
          <w:sz w:val="28"/>
          <w:szCs w:val="28"/>
        </w:rPr>
        <w:lastRenderedPageBreak/>
        <w:t>документом, равнозначным документу на бумажном носителе, подписанному собственноручной подписью.</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Непосредственно после оплаты владельцем транспортного средства страховой премии по договору обязательного страхования страховщик направляет ему страховой 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статьей 30 настоящего Федерального закона, подписывается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и может быть распечатан на бумажном носителе.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случае, если при заключении договора обязательного страхования в виде электронного документа в соответствии с правилами обязательного страхования выявлена недостоверность представленных владельцем транспортного средства сведений, возможность уплаты страховой премии владельцу транспортного средства страховщиком на его официальном сайте в информационно-телекоммуникационной сети "Интернет" не предоставляется. Страховщик информирует владельца транспортного средства о необходимости корректировки представленных им при создании заявления о заключении договора обязательного страхования сведений с указанием их недостоверности.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7.2 в ред. Федерального закона от 23.06.2016 N 214-ФЗ)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статьей 30 настоящего Федерального закона, не позднее пяти рабочих дней с даты внесения изменений в страховой полис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01.07.2011 N 170-ФЗ,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63" w:name="P581"/>
      <w:bookmarkEnd w:id="63"/>
      <w:r w:rsidRPr="002912E4">
        <w:rPr>
          <w:rFonts w:ascii="Times New Roman" w:hAnsi="Times New Roman" w:cs="Times New Roman"/>
          <w:sz w:val="28"/>
          <w:szCs w:val="28"/>
        </w:rPr>
        <w:t xml:space="preserve">10. Сведения о количестве наступивших страховых случаев по обязательному </w:t>
      </w:r>
      <w:r w:rsidRPr="002912E4">
        <w:rPr>
          <w:rFonts w:ascii="Times New Roman" w:hAnsi="Times New Roman" w:cs="Times New Roman"/>
          <w:sz w:val="28"/>
          <w:szCs w:val="28"/>
        </w:rPr>
        <w:lastRenderedPageBreak/>
        <w:t>страхованию, количестве осуществленных страховых возмещений и об их размерах, о заявленных, рассматриваемых, но неурегулированных требованиях потерпевших о страховом возмещении и их размерах, о количестве отказов в страховом возмещении и иные сведения, предусмотренные правилами профессиональной деятельности, установленными в соответствии с подпунктом "с" пункта 1 статьи 26 настоящего Федерального закона, вносятся страховщиком в автоматизированную информационную систему обязательного страхования, созданную в соответствии со статьей 30 настоящего Федерального закона, в течение трех рабочих дней со дня получения страховщиком соответствующей информации или совершения им соответствующих действий.</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 письменному требованию лица сведения, относящиеся к нему и указанные в абзаце первом настоящего пункта, предоставляются страховщиком бесплатно в письменной форме в течение трех рабочих дней со дня поступления такого требования.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10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10.1. При заключении договора обязательного страхования в целях расчета страховой премии и проверки данных о наличии или отсутствии случаев страхового возмещения,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30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10.1 введен Федеральным законом от 01.07.2011 N 170-ФЗ, в ред. Федеральных законов от 21.07.2014 N 223-ФЗ,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11. Банком России устанавливаются форма заявления о заключении договора обязательного страхования, форма страхового полиса обязательного страхования, форма документа, содержащего сведения о страховании, форма заявления о страховом возмещении или прямом возмещении убытков и форма извещения о дорожно-транспортном происшествии.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28.03.2017 N 49-ФЗ,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Требования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w:t>
      </w:r>
      <w:r w:rsidRPr="002912E4">
        <w:rPr>
          <w:rFonts w:ascii="Times New Roman" w:hAnsi="Times New Roman" w:cs="Times New Roman"/>
          <w:sz w:val="28"/>
          <w:szCs w:val="28"/>
        </w:rPr>
        <w:lastRenderedPageBreak/>
        <w:t>собственноручной подписью, устанавливаются Банком России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16. Обязательное страхование при ограниченном использовании транспортных средств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 иное временное использование транспортных средств в течение трех и более месяцев в году.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01.12.2007 N 306-ФЗ;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Ограниченным использованием транспортных средств, находящихся в собственности или во владении юридических лиц, признается их сезонное и иное временное использование, в частности использование снегоуборочных, сельскохозяйственных, поливочных и других транспортных средств в течение шести и более месяцев в году.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01.12.2007 N 306-ФЗ;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статьи 9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64" w:name="P603"/>
      <w:bookmarkEnd w:id="64"/>
      <w:r w:rsidRPr="002912E4">
        <w:rPr>
          <w:rFonts w:ascii="Times New Roman" w:hAnsi="Times New Roman" w:cs="Times New Roman"/>
          <w:sz w:val="28"/>
          <w:szCs w:val="28"/>
        </w:rPr>
        <w:t>Статья 16.1. Особенности рассмотрения споров по договорам обязательного страхования</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(введена Федеральным законом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65" w:name="P608"/>
      <w:bookmarkEnd w:id="65"/>
      <w:r w:rsidRPr="002912E4">
        <w:rPr>
          <w:rFonts w:ascii="Times New Roman" w:hAnsi="Times New Roman" w:cs="Times New Roman"/>
          <w:sz w:val="28"/>
          <w:szCs w:val="28"/>
        </w:rPr>
        <w:t>При наличии разногласий между потерпевшим, не являющимся потребителем финансовых услуг, определенным в соответствии с Федеральным законом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23.06.2016 N 214-ФЗ, от 28.03.2017 N 49-ФЗ, от 04.06.2018 N 133-ФЗ)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При наличии разногласий между потерпевшим, являющимся потребителем финансовых услуг, определенным в соответствии с Федеральным законом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законом "Об уполномоченном по правам потребителей финансовых услуг".</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04.06.2018 N 133-ФЗ)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 а также исполнение вступившего в силу решения уполномоченного по правам потребителей финансовых услуг в соответствии с Федеральным законом "Об уполномоченном по правам потребителей финансовых услуг" в порядке и в сроки, которые установлены указанным решением.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04.06.2018 N 133-ФЗ)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Началом периода просрочки для целей расчета неустойки (пени) в соответствии с Законом Российской Федерации от 7 февраля 1992 года N 2300-1 "О защите прав потребителей" является день, следующий за днем истечения срока, предусмотренного для надлежащего исполнения страховщиком своих обязательств.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04.06.2018 N 133-ФЗ)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66" w:name="P616"/>
      <w:bookmarkEnd w:id="66"/>
      <w:r w:rsidRPr="002912E4">
        <w:rPr>
          <w:rFonts w:ascii="Times New Roman" w:hAnsi="Times New Roman" w:cs="Times New Roman"/>
          <w:sz w:val="28"/>
          <w:szCs w:val="28"/>
        </w:rP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Страховщик освобождается от уплаты штрафа, предусмотренного абзацем первым настоящего пункта, в случае исполнения страховщиком вступившего в силу решения уполномоченного по правам потребителей финансовых услуг в соответствии с Федеральным законом "Об уполномоченном по правам потребителей финансовых услуг" в порядке и в сроки, которые установлены указанным решением.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04.06.2018 N 133-ФЗ)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Федеральным законом "Об уполномоченном по правам потребителей финансовых услуг", а также если страховщик докажет, что нарушение сроков произошло вследствие непреодолимой силы или по вине потерпевшего.</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04.06.2018 N 133-ФЗ)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17. Компенсации страховых премий по договору обязательного страхования</w:t>
      </w:r>
    </w:p>
    <w:p w:rsidR="00F167E1" w:rsidRPr="002912E4" w:rsidRDefault="00F167E1">
      <w:pPr>
        <w:pStyle w:val="ConsPlusNormal"/>
        <w:spacing w:before="280"/>
        <w:ind w:firstLine="540"/>
        <w:jc w:val="both"/>
        <w:rPr>
          <w:rFonts w:ascii="Times New Roman" w:hAnsi="Times New Roman" w:cs="Times New Roman"/>
          <w:sz w:val="28"/>
          <w:szCs w:val="28"/>
        </w:rPr>
      </w:pPr>
      <w:bookmarkStart w:id="67" w:name="P630"/>
      <w:bookmarkEnd w:id="67"/>
      <w:r w:rsidRPr="002912E4">
        <w:rPr>
          <w:rFonts w:ascii="Times New Roman" w:hAnsi="Times New Roman" w:cs="Times New Roman"/>
          <w:sz w:val="28"/>
          <w:szCs w:val="28"/>
        </w:rPr>
        <w:t>1. 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Указанная компенсация предоставляется при условии использования транспортного средства лицом, имеющим право на такую компенсацию, и наряду </w:t>
      </w:r>
      <w:r w:rsidRPr="002912E4">
        <w:rPr>
          <w:rFonts w:ascii="Times New Roman" w:hAnsi="Times New Roman" w:cs="Times New Roman"/>
          <w:sz w:val="28"/>
          <w:szCs w:val="28"/>
        </w:rPr>
        <w:lastRenderedPageBreak/>
        <w:t>с ним не более чем двумя водителями.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29.12.2004 N 199-ФЗ, от 07.05.2013 N 104-ФЗ)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Порядок расходования и учета средств на предоставление субвенций устанавливается Правительством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В случае использования средств не по целевому назначению уполномоченный федеральный орган исполнительной власти вправе осуществить </w:t>
      </w:r>
      <w:r w:rsidRPr="002912E4">
        <w:rPr>
          <w:rFonts w:ascii="Times New Roman" w:hAnsi="Times New Roman" w:cs="Times New Roman"/>
          <w:sz w:val="28"/>
          <w:szCs w:val="28"/>
        </w:rPr>
        <w:lastRenderedPageBreak/>
        <w:t>взыскание указанных средств в порядке, установленном законодательством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29.12.2004 N 199-ФЗ)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25.12.2008 N 281-ФЗ)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outlineLvl w:val="0"/>
        <w:rPr>
          <w:rFonts w:ascii="Times New Roman" w:hAnsi="Times New Roman" w:cs="Times New Roman"/>
          <w:sz w:val="28"/>
          <w:szCs w:val="28"/>
        </w:rPr>
      </w:pPr>
      <w:bookmarkStart w:id="68" w:name="P658"/>
      <w:bookmarkEnd w:id="68"/>
      <w:r w:rsidRPr="002912E4">
        <w:rPr>
          <w:rFonts w:ascii="Times New Roman" w:hAnsi="Times New Roman" w:cs="Times New Roman"/>
          <w:sz w:val="28"/>
          <w:szCs w:val="28"/>
        </w:rPr>
        <w:t>Глава III. КОМПЕНСАЦИОННЫЕ ВЫПЛАТЫ</w:t>
      </w:r>
    </w:p>
    <w:p w:rsidR="00F167E1" w:rsidRPr="002912E4" w:rsidRDefault="00F167E1">
      <w:pPr>
        <w:pStyle w:val="ConsPlusNormal"/>
        <w:jc w:val="center"/>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21.07.2005 N 103-ФЗ)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spacing w:before="280"/>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18. Право на получение компенсационных выплат</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21.07.2005 N 103-ФЗ)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69" w:name="P666"/>
      <w:bookmarkEnd w:id="69"/>
      <w:r w:rsidRPr="002912E4">
        <w:rPr>
          <w:rFonts w:ascii="Times New Roman" w:hAnsi="Times New Roman" w:cs="Times New Roman"/>
          <w:sz w:val="28"/>
          <w:szCs w:val="28"/>
        </w:rPr>
        <w:t>1.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70" w:name="P668"/>
      <w:bookmarkEnd w:id="70"/>
      <w:r w:rsidRPr="002912E4">
        <w:rPr>
          <w:rFonts w:ascii="Times New Roman" w:hAnsi="Times New Roman" w:cs="Times New Roman"/>
          <w:sz w:val="28"/>
          <w:szCs w:val="28"/>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"а"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71" w:name="P670"/>
      <w:bookmarkEnd w:id="71"/>
      <w:r w:rsidRPr="002912E4">
        <w:rPr>
          <w:rFonts w:ascii="Times New Roman" w:hAnsi="Times New Roman" w:cs="Times New Roman"/>
          <w:sz w:val="28"/>
          <w:szCs w:val="28"/>
        </w:rPr>
        <w:t>б) отзыва у страховщика лицензии на осуществление страховой деятельности;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72" w:name="P671"/>
      <w:bookmarkEnd w:id="72"/>
      <w:r w:rsidRPr="002912E4">
        <w:rPr>
          <w:rFonts w:ascii="Times New Roman" w:hAnsi="Times New Roman" w:cs="Times New Roman"/>
          <w:sz w:val="28"/>
          <w:szCs w:val="28"/>
        </w:rPr>
        <w:lastRenderedPageBreak/>
        <w:t>в) неизвестности лица, ответственного за причиненный потерпевшему вред;</w:t>
      </w:r>
    </w:p>
    <w:p w:rsidR="00F167E1" w:rsidRPr="002912E4" w:rsidRDefault="00F167E1">
      <w:pPr>
        <w:pStyle w:val="ConsPlusNormal"/>
        <w:spacing w:before="220"/>
        <w:ind w:firstLine="540"/>
        <w:jc w:val="both"/>
        <w:rPr>
          <w:rFonts w:ascii="Times New Roman" w:hAnsi="Times New Roman" w:cs="Times New Roman"/>
          <w:sz w:val="28"/>
          <w:szCs w:val="28"/>
        </w:rPr>
      </w:pPr>
      <w:bookmarkStart w:id="73" w:name="P672"/>
      <w:bookmarkEnd w:id="73"/>
      <w:r w:rsidRPr="002912E4">
        <w:rPr>
          <w:rFonts w:ascii="Times New Roman" w:hAnsi="Times New Roman" w:cs="Times New Roman"/>
          <w:sz w:val="28"/>
          <w:szCs w:val="28"/>
        </w:rP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F167E1" w:rsidRPr="002912E4" w:rsidRDefault="00F167E1">
      <w:pPr>
        <w:pStyle w:val="ConsPlusNormal"/>
        <w:spacing w:before="220"/>
        <w:ind w:firstLine="540"/>
        <w:jc w:val="both"/>
        <w:rPr>
          <w:rFonts w:ascii="Times New Roman" w:hAnsi="Times New Roman" w:cs="Times New Roman"/>
          <w:sz w:val="28"/>
          <w:szCs w:val="28"/>
        </w:rPr>
      </w:pPr>
      <w:bookmarkStart w:id="74" w:name="P673"/>
      <w:bookmarkEnd w:id="74"/>
      <w:r w:rsidRPr="002912E4">
        <w:rPr>
          <w:rFonts w:ascii="Times New Roman" w:hAnsi="Times New Roman" w:cs="Times New Roman"/>
          <w:sz w:val="28"/>
          <w:szCs w:val="28"/>
        </w:rP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"а"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отзыва у страховщика лицензии на осуществление страховой деятельности.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75" w:name="P678"/>
      <w:bookmarkEnd w:id="75"/>
      <w:r w:rsidRPr="002912E4">
        <w:rPr>
          <w:rFonts w:ascii="Times New Roman" w:hAnsi="Times New Roman" w:cs="Times New Roman"/>
          <w:sz w:val="28"/>
          <w:szCs w:val="28"/>
        </w:rPr>
        <w:t>2.1. Наряду с потерпевшим и выгодоприобретателем право на получение компенсационной выплаты после наступления событий, указанных в пунктах 1 и 2 настоящей статьи, имеют: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приобретший в соответствии с пунктом 6 статьи 14.1 настоящего Федерального закона право на получение компенсационной выплаты;</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лицо, приобретшее в порядке наследования право на получение компенсационной выплаты, если она потерпевшему не производилась;</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представитель потерпевшего, право которого на получение компенсационной выплаты подтверждено нотариально удостоверенной доверенностью или доверенностью, подпись потерпевшего на которой удостоверена администрацией медицинской организации, в которой потерпевший находится на излечении в стационарных условиях.</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Лицо, приобретшее в порядке наследования право на получение компенсационной выплаты, вправе воспользоваться правами умершего потерпевшего, предусмотренными настоящим Федеральным законом, с момента выдачи ему соответствующего свидетельства о праве на наследство или постановления нотариуса о предоставлении наследнику умершего потерпевшего денежных средств для осуществления расходов на его достойные похороны.</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2.1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 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4 - 5. Утратили силу с 1 марта 2008 года. - Федеральный закон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По требованию лиц, указанных в пункте 2.1 настоящей статьи, иск об осуществлении компенсационной выплаты по основаниям, предусмотренным подпунктами "а" и "б" пункта 1 и пунктом 2 настоящей статьи, может быть предъявлен в течение трех лет со дня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отзыва у страховщика лицензии на осуществление страховой деятельности.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 требованию лиц, указанных в пункте 2.1 настоящей статьи, иск об осуществлении компенсационной выплаты по основаниям, предусмотренным подпунктами "в" и "г" пункта 1 настоящей статьи, может быть предъявлен в течение трех лет со дня дорожно-транспортного происшествия.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 ред. Федерального закона от 01.05.2019 N 88-ФЗ)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spacing w:before="280"/>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19. Осуществление компенсационных выплат</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Компенсационные выплаты осуществляются только в денежной форме профессиональным объединением страховщиков, действующим на основании устава и в соответствии с настоящим Федеральным законом, по требованиям лиц, указанных в пункте 2.1 статьи 18 настоящего Федерального закона, путем перечисления сумм компенсационных выплат на их банковские счета, сведения о которых содержатся в требованиях об осуществлении компенсационных выплат.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23.05.2016 N 146-ФЗ,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Рассматривать требования о компенсационных выплатах, осуществлять компенсационные выплаты и реализовывать право требования, предусмотренное статьей 20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К отношениям между лицами, указанными в пункте 2.1 статьи 18 настоящего Федерального закона,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w:t>
      </w:r>
      <w:r w:rsidRPr="002912E4">
        <w:rPr>
          <w:rFonts w:ascii="Times New Roman" w:hAnsi="Times New Roman" w:cs="Times New Roman"/>
          <w:sz w:val="28"/>
          <w:szCs w:val="28"/>
        </w:rPr>
        <w:lastRenderedPageBreak/>
        <w:t>ответственность лица, причинившего вред.</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Компенсационные выплаты осуществляются: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части возмещения вреда, причиненного жизни или здоровью каждого потерпевшего, в размере не более 500 тысяч рублей с учетом требований пункта 7 статьи 12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части возмещения вреда, причиненного имуществу каждого потерпевшего, в размере не более 400 тысяч рублей.</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До предъявления к профессиональному объединению страховщиков иска, содержащего требование об осуществлении компенсационной выплаты, лицо, указанное в пункте 2.1 статьи 18 настоящего Федерального закона, обязано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4. Профессиональное объединение страховщиков рассматривает заявление лица, указанного в пункте 2.1 статьи 18 настоящего Федерального закона,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такому лицу путем перечисления суммы компенсационной выплаты на его банковский счет или направить ему мотивированный отказ в такой выплате. За несоблюдение профессиональным объединением страховщиков предусмотренного настоящим пунктом срока осуществления компенсационной выплаты профессиональное объединение страховщиков по заявлению лица, указанного в пункте 2.1 статьи 18 настоящего Федерального закона, уплачивает ему неустойку (пеню) за каждый день просрочки в размере одного процента от определенного в соответствии с настоящим Федеральным законом размера компенсационной выплаты по виду причиненного вреда. При этом общий размер неустойки (пени), подлежащей выплате профессиональным объединением страховщиков на основании настоящего пункта, не может превышать размер компенсационной выплаты по виду причиненного вреда, определенный в соответствии с настоящим </w:t>
      </w:r>
      <w:r w:rsidRPr="002912E4">
        <w:rPr>
          <w:rFonts w:ascii="Times New Roman" w:hAnsi="Times New Roman" w:cs="Times New Roman"/>
          <w:sz w:val="28"/>
          <w:szCs w:val="28"/>
        </w:rPr>
        <w:lastRenderedPageBreak/>
        <w:t>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76" w:name="P711"/>
      <w:bookmarkEnd w:id="76"/>
      <w:r w:rsidRPr="002912E4">
        <w:rPr>
          <w:rFonts w:ascii="Times New Roman" w:hAnsi="Times New Roman" w:cs="Times New Roman"/>
          <w:sz w:val="28"/>
          <w:szCs w:val="28"/>
        </w:rPr>
        <w:t>При наличии разногласий между лицом, указанным в пункте 2.1 статьи 18 настоящего Федерального закона, и профессиональным объединением страховщиков относительно исполнения последним своих обязательств по осуществлению компенсационных выплат, в том числе при несогласии такого лица с размером осуществленной компенсационной выплаты, до предъявления к профессиональному объединению страховщиков иска, вытекающего из неисполнения или ненадлежащего исполнения им обязательств по осуществлению компенсационных выплат, лицо, указанное в пункте 2.1 статьи 18 настоящего Федерального закона, обращается к профессиональному объединению страховщиков с претензией и документами, которые обосновывают претензию и предусмотрены правилами обязательного страхования в качестве приложения к претензии, направляемой потерпевшим страховщику в соответствии с абзацем вторым пункта 1 статьи 16.1 настоящего Федерального закона. Претензия подлежит рассмотрению профессиональным объединением страховщиков в течение десяти календарных дней, за исключением нерабочих праздничных дней, со дня поступления. В течение указанного срока профессиональное объединение страховщиков обязано удовлетворить содержащееся в претензии требование о надлежащем исполнении обязательств по осуществлению компенсационной выплаты или направить мотивированный отказ в удовлетворении такого требования.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Профессиональное объединение страховщиков вправе отказать в рассмотрении претензии, если лицом, указанным в пункте 2.1 статьи 18 настоящего Федерального закона, представлен неполный комплект необходимых в соответствии с абзацем вторым настоящего пункта документов и невозможно достоверно установить право этого лица на компенсационную выплату, а также ее размер. Уведомление об отказе в рассмотрении претензии направляется указанному лицу в течение пяти рабочих дней со дня ее получения профессиональным объединением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Положения абзаца второго пункта 15 и пунктов 15.1 - 15.3 статьи 12 настоящего Федерального закона об организации и оплате восстановительного ремонта поврежденного транспортного средства не применяются к отношениям по осуществлению профессиональным объединением страховщиков компенсационных выплат.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К отношениям между лицами, указанными в пункте 2.1 статьи 18 настоящего Федерального закона, страхователями и профессиональным объединением страховщиков по поводу осуществления компенсационных выплат не применяются положения Закона Российской Федерации от 7 февраля 1992 года N 2300-1 "О защите прав потребителей".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(п. 6 введен Федеральным законом от 01.05.2019 N 88-ФЗ)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77" w:name="P720"/>
      <w:bookmarkEnd w:id="77"/>
      <w:r w:rsidRPr="002912E4">
        <w:rPr>
          <w:rFonts w:ascii="Times New Roman" w:hAnsi="Times New Roman" w:cs="Times New Roman"/>
          <w:sz w:val="28"/>
          <w:szCs w:val="28"/>
        </w:rPr>
        <w:t>Статья 20. Взыскание сумм компенсационных выплат</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78" w:name="P722"/>
      <w:bookmarkEnd w:id="78"/>
      <w:r w:rsidRPr="002912E4">
        <w:rPr>
          <w:rFonts w:ascii="Times New Roman" w:hAnsi="Times New Roman" w:cs="Times New Roman"/>
          <w:sz w:val="28"/>
          <w:szCs w:val="28"/>
        </w:rPr>
        <w:t>1. Сумма компенсационной выплаты, произведенной потерпевшему в соответствии с подпунктами "в" и "г"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21.07.2005 N 103-ФЗ)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F167E1" w:rsidRPr="002912E4" w:rsidRDefault="00F167E1">
      <w:pPr>
        <w:pStyle w:val="ConsPlusNormal"/>
        <w:spacing w:before="220"/>
        <w:ind w:firstLine="540"/>
        <w:jc w:val="both"/>
        <w:rPr>
          <w:rFonts w:ascii="Times New Roman" w:hAnsi="Times New Roman" w:cs="Times New Roman"/>
          <w:sz w:val="28"/>
          <w:szCs w:val="28"/>
        </w:rPr>
      </w:pPr>
      <w:bookmarkStart w:id="79" w:name="P725"/>
      <w:bookmarkEnd w:id="79"/>
      <w:r w:rsidRPr="002912E4">
        <w:rPr>
          <w:rFonts w:ascii="Times New Roman" w:hAnsi="Times New Roman" w:cs="Times New Roman"/>
          <w:sz w:val="28"/>
          <w:szCs w:val="28"/>
        </w:rPr>
        <w:t>2. 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подпунктами "а" и "б" пункта 1 и пунктом 2 статьи 18 настоящего Федерального закона, к профессиональному объединению страховщиков переходит право требования страхового возмещения по обязательному страхованию, которое потерпевший имеет к страховщику.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21.07.2005 N 103-ФЗ, от 03.07.2016 N 360-ФЗ,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80" w:name="P727"/>
      <w:bookmarkEnd w:id="80"/>
      <w:r w:rsidRPr="002912E4">
        <w:rPr>
          <w:rFonts w:ascii="Times New Roman" w:hAnsi="Times New Roman" w:cs="Times New Roman"/>
          <w:sz w:val="28"/>
          <w:szCs w:val="28"/>
        </w:rPr>
        <w:t>3. В пределах суммы компенсационной выплаты, осуществленной не позднее даты закрытия реестра заявленных требований кредиторов в соответствии с пунктом 2.1 статьи 18 настоящего Федерального закона, к профессиональному объединению страховщиков переходит право требования выплаты в счет страхового возмещения по договору обязательного страхования, которое в соответствии с соглашением о прямом возмещении убытков, предусмотренным статьей 26.1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 введен Федеральным законом от 21.07.2014 N 223-ФЗ; в ред. Федеральных законов от 03.07.2016 N 360-ФЗ,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Профессиональное объединение страховщиков имеет право требования к страховщику в определяемом в соответствии с Федеральным законом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4 введен Федеральным законом от 03.07.2016 N 360-ФЗ)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outlineLvl w:val="0"/>
        <w:rPr>
          <w:rFonts w:ascii="Times New Roman" w:hAnsi="Times New Roman" w:cs="Times New Roman"/>
          <w:sz w:val="28"/>
          <w:szCs w:val="28"/>
        </w:rPr>
      </w:pPr>
      <w:r w:rsidRPr="002912E4">
        <w:rPr>
          <w:rFonts w:ascii="Times New Roman" w:hAnsi="Times New Roman" w:cs="Times New Roman"/>
          <w:sz w:val="28"/>
          <w:szCs w:val="28"/>
        </w:rPr>
        <w:t>Глава IV. СТРАХОВЩИКИ</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21. Страховщики</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81" w:name="P736"/>
      <w:bookmarkEnd w:id="81"/>
      <w:r w:rsidRPr="002912E4">
        <w:rPr>
          <w:rFonts w:ascii="Times New Roman" w:hAnsi="Times New Roman" w:cs="Times New Roman"/>
          <w:sz w:val="28"/>
          <w:szCs w:val="28"/>
        </w:rPr>
        <w:lastRenderedPageBreak/>
        <w:t>1. Услуга по заключению договора обязательного страхования должна предоставляться в любом обособленном подразделении страховщика, осуществляющем заключение договоров по видам страхования, предусмотренным подпунктом 6 или 14 пункта 1 статьи 32.9 Закона Российской Федерации от 27 ноября 1992 года N 4015-1 "Об организации страхового дела в Российской Федерации".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страховом возмещении и прямом возмещении убытков, организацию осмотра и (или) независимой технической экспертизы, независимой экспертизы (оценки) поврежденного имущества или его остатков, а также на осуществление страхового возмещения и прямого возмещения убытков. При осуществлении страхового возмещения путем организации и оплаты восстановительного ремонта поврежденного транспортного средства на станции технического обслуживания по месту нахождения представителя страховщика последний на основании решения страховщика организует осуществление такого ремонта.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82" w:name="P739"/>
      <w:bookmarkEnd w:id="82"/>
      <w:r w:rsidRPr="002912E4">
        <w:rPr>
          <w:rFonts w:ascii="Times New Roman" w:hAnsi="Times New Roman" w:cs="Times New Roman"/>
          <w:sz w:val="28"/>
          <w:szCs w:val="28"/>
        </w:rPr>
        <w:t>2. Страховщики должны быть членами профессионального объединения страховщиков, действующего в соответствии с настоящим Федеральным законом.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статьей 30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Утратил силу. - Федеральный закон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5 - 7. Утратили силу с 1 сентября 2014 года. - Федеральный закон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22. Особенности осуществления страховщиками операций по обязательному страхованию</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1. Организация заключения договоров обязательного страхования и </w:t>
      </w:r>
      <w:r w:rsidRPr="002912E4">
        <w:rPr>
          <w:rFonts w:ascii="Times New Roman" w:hAnsi="Times New Roman" w:cs="Times New Roman"/>
          <w:sz w:val="28"/>
          <w:szCs w:val="28"/>
        </w:rPr>
        <w:lastRenderedPageBreak/>
        <w:t>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запрещаются.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1.1. 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порядке, установленном пунктом 7.2 статьи 15 настоящего Федерального закона, в соответствии с требованиями, установленными нормативными актами Банка России, в том числе путем осуществления деятельности, направленной на исключение случаев неоказания, ненадлежащего оказания услуг по заключению таких договоров вследствие наступления неблагоприятных событий, связанных с внутренними и внешними факторами функционирования информационных систем (далее - риски нарушения функционирования информационных систем).</w:t>
      </w:r>
    </w:p>
    <w:p w:rsidR="00F167E1" w:rsidRPr="002912E4" w:rsidRDefault="00F167E1">
      <w:pPr>
        <w:pStyle w:val="ConsPlusNormal"/>
        <w:spacing w:before="220"/>
        <w:ind w:firstLine="540"/>
        <w:jc w:val="both"/>
        <w:rPr>
          <w:rFonts w:ascii="Times New Roman" w:hAnsi="Times New Roman" w:cs="Times New Roman"/>
          <w:sz w:val="28"/>
          <w:szCs w:val="28"/>
        </w:rPr>
      </w:pPr>
      <w:bookmarkStart w:id="83" w:name="P751"/>
      <w:bookmarkEnd w:id="83"/>
      <w:r w:rsidRPr="002912E4">
        <w:rPr>
          <w:rFonts w:ascii="Times New Roman" w:hAnsi="Times New Roman" w:cs="Times New Roman"/>
          <w:sz w:val="28"/>
          <w:szCs w:val="28"/>
        </w:rPr>
        <w:t>О фактах наступления рисков нарушения функционирования информационных систем страховщики, профессиональное объединение страховщиков обязаны информировать Банк России в порядке, установленном в соответствии с подпунктом "ц" пункта 1 статьи 26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1.1 введен Федеральным законом от 23.06.2016 N 214-ФЗ)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84" w:name="P753"/>
      <w:bookmarkEnd w:id="84"/>
      <w:r w:rsidRPr="002912E4">
        <w:rPr>
          <w:rFonts w:ascii="Times New Roman" w:hAnsi="Times New Roman" w:cs="Times New Roman"/>
          <w:sz w:val="28"/>
          <w:szCs w:val="28"/>
        </w:rPr>
        <w:t>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28.02.2009 N 30-ФЗ,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85" w:name="P755"/>
      <w:bookmarkEnd w:id="85"/>
      <w:r w:rsidRPr="002912E4">
        <w:rPr>
          <w:rFonts w:ascii="Times New Roman" w:hAnsi="Times New Roman" w:cs="Times New Roman"/>
          <w:sz w:val="28"/>
          <w:szCs w:val="28"/>
        </w:rPr>
        <w:t>3. При осуществлении обязательного страхования страховщики для финансирования компенсационных выплат производят отчисления от страховых премий по договорам обязательного страхования в профессиональное объединение страховщиков, из которых формируются: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резерв гарантий, предназначенный для финансирования компенсационных </w:t>
      </w:r>
      <w:r w:rsidRPr="002912E4">
        <w:rPr>
          <w:rFonts w:ascii="Times New Roman" w:hAnsi="Times New Roman" w:cs="Times New Roman"/>
          <w:sz w:val="28"/>
          <w:szCs w:val="28"/>
        </w:rPr>
        <w:lastRenderedPageBreak/>
        <w:t>выплат, предусмотренных подпунктами "а" и "б" пункта 1, пунктами 2 и 2.1 статьи 18 настоящего Федерального закона, и компенсации недостающей части активов при передаче страхового портфеля, предусмотренной подпунктом "г" пункта 1 статьи 25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резерв текущих компенсационных выплат, предназначенный для финансирования компенсационных выплат, предусмотренных подпунктами "в" и "г" пункта 1 статьи 18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 в ред. Федерального закона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23. Утратила силу с 1 марта 2008 года. - Федеральный закон от 01.12.2007 N 306-ФЗ.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outlineLvl w:val="0"/>
        <w:rPr>
          <w:rFonts w:ascii="Times New Roman" w:hAnsi="Times New Roman" w:cs="Times New Roman"/>
          <w:sz w:val="28"/>
          <w:szCs w:val="28"/>
        </w:rPr>
      </w:pPr>
      <w:bookmarkStart w:id="86" w:name="P767"/>
      <w:bookmarkEnd w:id="86"/>
      <w:r w:rsidRPr="002912E4">
        <w:rPr>
          <w:rFonts w:ascii="Times New Roman" w:hAnsi="Times New Roman" w:cs="Times New Roman"/>
          <w:sz w:val="28"/>
          <w:szCs w:val="28"/>
        </w:rPr>
        <w:t>Глава V. ПРОФЕССИОНАЛЬНОЕ ОБЪЕДИНЕНИЕ СТРАХОВЩИКОВ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24. Профессиональное объединение страховщиков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 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23.07.2013 N 251-ФЗ)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Наряду с решением вопросов, указанных в пункте 3 статьи 29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Уставом профессионального объединения страховщиков может предусматриваться образование коллегиального органа управления, к компетенции которого могут быть отнесены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 решение вопроса об образовании комиссии, указанной в пункте 5.1 статьи 14.1 настоящего Федерального закона, и утверждение положения об указанной комиссии, включающего правила осуществления ею своей деятельности.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23.05.2016 N 146-ФЗ; в ред. Федерального закона от 26.07.2017 N 197-ФЗ)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Профессиональное объединение страховщиков является открытым для вступления новых членов.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Устав профессионального объединения страховщиков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уставом профессионального объединения предъявляются к членам </w:t>
      </w:r>
      <w:r w:rsidRPr="002912E4">
        <w:rPr>
          <w:rFonts w:ascii="Times New Roman" w:hAnsi="Times New Roman" w:cs="Times New Roman"/>
          <w:sz w:val="28"/>
          <w:szCs w:val="28"/>
        </w:rPr>
        <w:lastRenderedPageBreak/>
        <w:t>профессионального объединения.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21.07.2014 N 223-ФЗ; 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порядке.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4 введен Федеральным законом от 23.07.2013 N 251-ФЗ)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25. Функции и полномочия профессионального объединения страховщиков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Профессиональное объединение страховщиков: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статьей 20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в.1) организует распределение между своими членами уникальных номеров страховых полисов обязательного страхования, ведет их учет и осуществляет контроль за их использованием, обеспечивает бланками, используемыми при осуществлении операций по страхованию в рамках международных систем страхования, и осуществляет контроль за их использованием;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"в.1"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w:t>
      </w:r>
      <w:r w:rsidRPr="002912E4">
        <w:rPr>
          <w:rFonts w:ascii="Times New Roman" w:hAnsi="Times New Roman" w:cs="Times New Roman"/>
          <w:sz w:val="28"/>
          <w:szCs w:val="28"/>
        </w:rPr>
        <w:lastRenderedPageBreak/>
        <w:t>на то сотрудников полиции в соответствии со статьей 11.1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"в.2"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(уникальном номере страхового полиса обязательного страхования) и страховщике, с которым он заключен;</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"в.3" введен Федеральным законом от 21.07.2014 N 223-ФЗ;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87" w:name="P802"/>
      <w:bookmarkEnd w:id="87"/>
      <w:r w:rsidRPr="002912E4">
        <w:rPr>
          <w:rFonts w:ascii="Times New Roman" w:hAnsi="Times New Roman" w:cs="Times New Roman"/>
          <w:sz w:val="28"/>
          <w:szCs w:val="28"/>
        </w:rPr>
        <w:t>г) компенсирует в соответствии с Федеральным законом от 26 октября 2002 года N 127-ФЗ "О несостоятельности (банкротстве)" за счет средств резерва гарантий, а также средств, полученных профессиональным объединением страховщиков от реализации права требования, предусмотренного пунктами 2 и 3 статьи 20 настоящего Федерального закона, недостающую часть активов страховщику, которому с условием компенсации недостающей части активов был передан страховой портфель;</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"г" в ред. Федерального закона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"г.1"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г.2) утратил силу. - Федеральный закон от 28.07.2012 N 130-ФЗ;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23.05.2016 N 146-ФЗ)</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 в ред. Федерального закона от 22.04.2010 N 65-ФЗ)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Профессиональное объединение страховщиков вправе: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11.07.2011 N 200-ФЗ,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осуществлять защиту в суде интересов членов профессионального объединения, связанных с осуществлением ими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01.07.2011 N 170-ФЗ)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26. Правила профессиональной деятельности</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88" w:name="P826"/>
      <w:bookmarkEnd w:id="88"/>
      <w:r w:rsidRPr="002912E4">
        <w:rPr>
          <w:rFonts w:ascii="Times New Roman" w:hAnsi="Times New Roman" w:cs="Times New Roman"/>
          <w:sz w:val="28"/>
          <w:szCs w:val="28"/>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F167E1" w:rsidRPr="002912E4" w:rsidRDefault="00F167E1">
      <w:pPr>
        <w:pStyle w:val="ConsPlusNormal"/>
        <w:spacing w:before="220"/>
        <w:ind w:firstLine="540"/>
        <w:jc w:val="both"/>
        <w:rPr>
          <w:rFonts w:ascii="Times New Roman" w:hAnsi="Times New Roman" w:cs="Times New Roman"/>
          <w:sz w:val="28"/>
          <w:szCs w:val="28"/>
        </w:rPr>
      </w:pPr>
      <w:bookmarkStart w:id="89" w:name="P827"/>
      <w:bookmarkEnd w:id="89"/>
      <w:r w:rsidRPr="002912E4">
        <w:rPr>
          <w:rFonts w:ascii="Times New Roman" w:hAnsi="Times New Roman" w:cs="Times New Roman"/>
          <w:sz w:val="28"/>
          <w:szCs w:val="28"/>
        </w:rPr>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б.1) условий соглашения о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"б.1" введен Федеральным законом от 01.12.2007 N 306-ФЗ,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порядка определения размера компенсации страховщику, которому передан страховой портфель, недостающей части активов при передаче страхового портфеля;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22.04.2010 N 65-ФЗ, от 28.03.2017 N 49-ФЗ,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"г" в ред. Федерального закона от 11.07.2011 N 200-ФЗ)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0" w:name="P838"/>
      <w:bookmarkEnd w:id="90"/>
      <w:r w:rsidRPr="002912E4">
        <w:rPr>
          <w:rFonts w:ascii="Times New Roman" w:hAnsi="Times New Roman" w:cs="Times New Roman"/>
          <w:sz w:val="28"/>
          <w:szCs w:val="28"/>
        </w:rPr>
        <w:t>д) порядка вступления в профессиональное объединение новых членов и выхода или исключения из него членов;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ж) квалификации работников;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з) документации, правил ведения учета и отчетности;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w:t>
      </w:r>
      <w:r w:rsidRPr="002912E4">
        <w:rPr>
          <w:rFonts w:ascii="Times New Roman" w:hAnsi="Times New Roman" w:cs="Times New Roman"/>
          <w:sz w:val="28"/>
          <w:szCs w:val="28"/>
        </w:rPr>
        <w:lastRenderedPageBreak/>
        <w:t>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1" w:name="P847"/>
      <w:bookmarkEnd w:id="91"/>
      <w:r w:rsidRPr="002912E4">
        <w:rPr>
          <w:rFonts w:ascii="Times New Roman" w:hAnsi="Times New Roman" w:cs="Times New Roman"/>
          <w:sz w:val="28"/>
          <w:szCs w:val="28"/>
        </w:rPr>
        <w:t>н) деятельности профессионального объединения страховщиков и его членов в рамках международных систем страхования в соответствии с пунктом 9 статьи 31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"н"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 порядка определения размера отчислений страховщиков в резерв гарантий и резерв текущих компенсационных выплат;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"о"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2" w:name="P851"/>
      <w:bookmarkEnd w:id="92"/>
      <w:r w:rsidRPr="002912E4">
        <w:rPr>
          <w:rFonts w:ascii="Times New Roman" w:hAnsi="Times New Roman" w:cs="Times New Roman"/>
          <w:sz w:val="28"/>
          <w:szCs w:val="28"/>
        </w:rPr>
        <w:t>п) порядка учета, хранения, уничтожения и передачи бланков страховых полисов;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"п" введен Федеральным законом от 01.12.2007 N 306-ФЗ)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"р" введен Федеральным законом от 27.12.2009 N 362-ФЗ)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3" w:name="P855"/>
      <w:bookmarkEnd w:id="93"/>
      <w:r w:rsidRPr="002912E4">
        <w:rPr>
          <w:rFonts w:ascii="Times New Roman" w:hAnsi="Times New Roman" w:cs="Times New Roman"/>
          <w:sz w:val="28"/>
          <w:szCs w:val="28"/>
        </w:rPr>
        <w:t xml:space="preserve">с) состава сведений, передаваемых страховщиками в автоматизированную информационную систему обязательного страхования, созданную в соответствии со статьей 30 настоящего Федерального закона, для учета заключенных договоров обязательного страхования, договоров перестрахования, договоров </w:t>
      </w:r>
      <w:proofErr w:type="spellStart"/>
      <w:r w:rsidRPr="002912E4">
        <w:rPr>
          <w:rFonts w:ascii="Times New Roman" w:hAnsi="Times New Roman" w:cs="Times New Roman"/>
          <w:sz w:val="28"/>
          <w:szCs w:val="28"/>
        </w:rPr>
        <w:t>сострахования</w:t>
      </w:r>
      <w:proofErr w:type="spellEnd"/>
      <w:r w:rsidRPr="002912E4">
        <w:rPr>
          <w:rFonts w:ascii="Times New Roman" w:hAnsi="Times New Roman" w:cs="Times New Roman"/>
          <w:sz w:val="28"/>
          <w:szCs w:val="28"/>
        </w:rPr>
        <w:t xml:space="preserve">, договоров страхования в рамках международных систем страхования, учета убытков и досрочно прекращенных договоров страхования, договоров перестрахования, договоров </w:t>
      </w:r>
      <w:proofErr w:type="spellStart"/>
      <w:r w:rsidRPr="002912E4">
        <w:rPr>
          <w:rFonts w:ascii="Times New Roman" w:hAnsi="Times New Roman" w:cs="Times New Roman"/>
          <w:sz w:val="28"/>
          <w:szCs w:val="28"/>
        </w:rPr>
        <w:t>сострахования</w:t>
      </w:r>
      <w:proofErr w:type="spellEnd"/>
      <w:r w:rsidRPr="002912E4">
        <w:rPr>
          <w:rFonts w:ascii="Times New Roman" w:hAnsi="Times New Roman" w:cs="Times New Roman"/>
          <w:sz w:val="28"/>
          <w:szCs w:val="28"/>
        </w:rPr>
        <w:t>, договоров страхования гражданской ответственности владельцев транспортных средств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"с"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4" w:name="P857"/>
      <w:bookmarkEnd w:id="94"/>
      <w:r w:rsidRPr="002912E4">
        <w:rPr>
          <w:rFonts w:ascii="Times New Roman" w:hAnsi="Times New Roman" w:cs="Times New Roman"/>
          <w:sz w:val="28"/>
          <w:szCs w:val="28"/>
        </w:rPr>
        <w:t xml:space="preserve">т) порядка присвоения страховым полисам обязательного страхования уникальных номеров, распределения между членами профессионального </w:t>
      </w:r>
      <w:r w:rsidRPr="002912E4">
        <w:rPr>
          <w:rFonts w:ascii="Times New Roman" w:hAnsi="Times New Roman" w:cs="Times New Roman"/>
          <w:sz w:val="28"/>
          <w:szCs w:val="28"/>
        </w:rPr>
        <w:lastRenderedPageBreak/>
        <w:t>объединения страховщиков таких уникальных номеров и обеспечения их бланками, используемыми при осуществлении операций по страхованию в рамках международных систем страхования,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"т" 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"у"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"ф"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х) взаимоотношений членов профессионального объединения страховщиков со станциями технического обслуживания;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"х"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5" w:name="P865"/>
      <w:bookmarkEnd w:id="95"/>
      <w:r w:rsidRPr="002912E4">
        <w:rPr>
          <w:rFonts w:ascii="Times New Roman" w:hAnsi="Times New Roman" w:cs="Times New Roman"/>
          <w:sz w:val="28"/>
          <w:szCs w:val="28"/>
        </w:rPr>
        <w:t>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и порядок информирования Банка России о фактах наступления рисков нарушения функционирования информационных систем в соответствии с абзацем вторым пункта 1.1 статьи 22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"ц" введен Федеральным законом от 21.07.2014 N 223-ФЗ; в ред. Федеральных законов от 23.06.2016 N 214-ФЗ,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"ч"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1.1. Требования, указанные в подпунктах "а" - "д", "н" - "ц" пункта 1 настоящей статьи, устанавливаются и изменяются профессиональным объединением страховщиков по согласованию с Банком России, иные предусмотренные пунктом 1 настоящей статьи требования - профессиональным объединением страховщиков при условии уведомления Банка России в установленном им порядке.</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Правила профессиональной деятельности и внесенные в указанные правила изменения вступают в силу не ранее даты их согласования с Банком России. </w:t>
      </w:r>
      <w:r w:rsidRPr="002912E4">
        <w:rPr>
          <w:rFonts w:ascii="Times New Roman" w:hAnsi="Times New Roman" w:cs="Times New Roman"/>
          <w:sz w:val="28"/>
          <w:szCs w:val="28"/>
        </w:rPr>
        <w:lastRenderedPageBreak/>
        <w:t>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1.1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23.07.2013 N 251-ФЗ)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Лица, права которых нарушены, вправе требовать от профессионального объединения страховщиков возмещения причиненных им убытков.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 введен Федеральным законом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96" w:name="P878"/>
      <w:bookmarkEnd w:id="96"/>
      <w:r w:rsidRPr="002912E4">
        <w:rPr>
          <w:rFonts w:ascii="Times New Roman" w:hAnsi="Times New Roman" w:cs="Times New Roman"/>
          <w:sz w:val="28"/>
          <w:szCs w:val="28"/>
        </w:rPr>
        <w:t>Статья 26.1. Соглашение о прямом возмещении убытков</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статьей 14.1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пунктом 5 статьи 14.1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возмещении убытков.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Требования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23.05.2016 N 146-ФЗ)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97" w:name="P888"/>
      <w:bookmarkEnd w:id="97"/>
      <w:r w:rsidRPr="002912E4">
        <w:rPr>
          <w:rFonts w:ascii="Times New Roman" w:hAnsi="Times New Roman" w:cs="Times New Roman"/>
          <w:sz w:val="28"/>
          <w:szCs w:val="28"/>
        </w:rPr>
        <w:t>Статья 27. Обязанность профессионального объединения по осуществлению компенсационных выплат</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Уставом профессионального объединения должна устанавливаться его обязанность по осуществлению предусмотренных настоящим Федеральным законом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Требования о компенсационных выплатах, предусмотренных подпунктами "а" и "б" пункта 1, пунктами 2 и 2.1 статьи 18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пунктами 2 и 3 статьи 20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пунктом 3 статьи 22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пунктом 1 статьи 20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подпунктами "а" и "б" пункта 1, пунктами 2 и 2.1 статьи 18 настоящего Федерального закона, удовлетворяются профессиональным объединением страховщиков за счет средств предусмотренного пунктом 3 статьи 22 настоящего Федерального закона резерва текущих компенсационных выплат, а </w:t>
      </w:r>
      <w:r w:rsidRPr="002912E4">
        <w:rPr>
          <w:rFonts w:ascii="Times New Roman" w:hAnsi="Times New Roman" w:cs="Times New Roman"/>
          <w:sz w:val="28"/>
          <w:szCs w:val="28"/>
        </w:rPr>
        <w:lastRenderedPageBreak/>
        <w:t>также средств, полученных от реализации профессиональным объединением страховщиков права требования, предусмотренного пунктом 1 статьи 20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страховщиков за счет средств предусмотренного пунктом 3 статьи 22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пунктами 2 и 3 статьи 20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2 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Утратил силу с 1 сентября 2014 года. - Федеральный закон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28. Имущество профессионального объединения страховщиков</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Имущество профессионального объединения страховщиков образуется за счет: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имущества, передаваемого профессиональному объединению его учредителями в соответствии с уставом профессионального объединения;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23.05.2016 N 146-ФЗ)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средств, полученных от реализации прав требования, предусмотренных статьей 20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добровольных взносов, средств из иных источников.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 в ред. Федерального закона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Средства, составляющие резерв гарантий, резерв текущих компенсационных выплат и фонд текущих обязательств, обособляются от иного имущества профессионального объединения.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(в ред. Федерального закона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Абзац утратил силу с 1 января 2019 года. - Федеральный закон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Средства, составляющие резерв гарантий, резерв текущих компенсационных выплат и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18.12.2018 N 473-ФЗ)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14.06.2012 N 78-ФЗ)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2.1. Утратил силу с 1 сентября 2014 года. - Федеральный закон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Средства, полученные профессиональным объединением страховщиков от инвестирования средств, составляющих резерв гарантий и резерв текущих компенсационных выплат, а также от реализации прав требований, предусмотренных статьей 20 настоящего Федерального закона, направляются соответственно в резерв гарантий и резерв текущих компенсационных выплат.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статьей 20 настоящего Федерального закона, о расходовании средств данных резервов на осуществление компенсационных выплат и компенсацию недостающей части активов при передаче страхового портфеля, и ежеквартально представляет указанные сведения в Банк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5. Средства, полученные профессиональным объединением от реализации прав требования, предусмотренных статьей 20 настоящего Федерального закона, направляются для финансирования компенсационных выплат.</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Годовая бухгалтерская (финансовая) отчетность профессионального объединения страховщиков подлежит обязательному аудиту.</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04.11.2014 N 344-ФЗ)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04.11.2014 N 344-ФЗ)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29. Взносы и иные обязательные платежи членов профессионального объединения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lastRenderedPageBreak/>
        <w:t>(в ред. Федеральных законов от 01.12.2007 N 306-ФЗ, от 23.05.2016 N 146-ФЗ)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jc w:val="center"/>
        <w:outlineLvl w:val="0"/>
        <w:rPr>
          <w:rFonts w:ascii="Times New Roman" w:hAnsi="Times New Roman" w:cs="Times New Roman"/>
          <w:sz w:val="28"/>
          <w:szCs w:val="28"/>
        </w:rPr>
      </w:pPr>
      <w:r w:rsidRPr="002912E4">
        <w:rPr>
          <w:rFonts w:ascii="Times New Roman" w:hAnsi="Times New Roman" w:cs="Times New Roman"/>
          <w:sz w:val="28"/>
          <w:szCs w:val="28"/>
        </w:rPr>
        <w:t>Глава VI. ЗАКЛЮЧИТЕЛЬНЫЕ ПОЛОЖЕНИЯ</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98" w:name="P940"/>
      <w:bookmarkEnd w:id="98"/>
      <w:r w:rsidRPr="002912E4">
        <w:rPr>
          <w:rFonts w:ascii="Times New Roman" w:hAnsi="Times New Roman" w:cs="Times New Roman"/>
          <w:sz w:val="28"/>
          <w:szCs w:val="28"/>
        </w:rPr>
        <w:t>Статья 30. Информационное взаимодействие</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11.07.2011 N 200-ФЗ,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11.07.2011 N 200-ФЗ)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Утратил силу с 1 сентября 2014 года. - Федеральный закон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3. 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w:t>
      </w:r>
      <w:r w:rsidRPr="002912E4">
        <w:rPr>
          <w:rFonts w:ascii="Times New Roman" w:hAnsi="Times New Roman" w:cs="Times New Roman"/>
          <w:sz w:val="28"/>
          <w:szCs w:val="28"/>
        </w:rPr>
        <w:lastRenderedPageBreak/>
        <w:t>страховых случаях, транспортных средствах и об их владельцах, статистические данные и иные необходимые сведения об обязательном страховании.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01.07.2011 N 170-ФЗ,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11.07.2011 N 200-ФЗ,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Состав органов государственной власти 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утверждаются Правительством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11.07.2011 N 200-ФЗ,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99" w:name="P955"/>
      <w:bookmarkEnd w:id="99"/>
      <w:r w:rsidRPr="002912E4">
        <w:rPr>
          <w:rFonts w:ascii="Times New Roman" w:hAnsi="Times New Roman" w:cs="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Оператор автоматизированной информационной системы обязательного страхования осуществляет следующие полномочия: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3.1. Лицам, имеющим намерение заключить договор обязательного </w:t>
      </w:r>
      <w:r w:rsidRPr="002912E4">
        <w:rPr>
          <w:rFonts w:ascii="Times New Roman" w:hAnsi="Times New Roman" w:cs="Times New Roman"/>
          <w:sz w:val="28"/>
          <w:szCs w:val="28"/>
        </w:rPr>
        <w:lastRenderedPageBreak/>
        <w:t>страхования, обеспечивается свободный доступ, в частности, к:</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сведениям, необходимым для определения коэффициента, входящего в состав страховых тарифов и предусмотренного подпунктом "б" пункта 2 статьи 9 настоящего Федерального закона, при расчете страховой премии по договору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3.1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(уникальном номере страхового полиса обязательного страхования), а также о страховщике, с которым он заключен.</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3.2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4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w:t>
      </w:r>
      <w:r w:rsidRPr="002912E4">
        <w:rPr>
          <w:rFonts w:ascii="Times New Roman" w:hAnsi="Times New Roman" w:cs="Times New Roman"/>
          <w:sz w:val="28"/>
          <w:szCs w:val="28"/>
        </w:rPr>
        <w:lastRenderedPageBreak/>
        <w:t>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5 введен Федеральным законом от 01.07.2011 N 170-ФЗ)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00" w:name="P979"/>
      <w:bookmarkEnd w:id="100"/>
      <w:r w:rsidRPr="002912E4">
        <w:rPr>
          <w:rFonts w:ascii="Times New Roman" w:hAnsi="Times New Roman" w:cs="Times New Roman"/>
          <w:sz w:val="28"/>
          <w:szCs w:val="28"/>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введен Федеральным законом от 21.07.2014 N 223-ФЗ; в ред. Федерального закона от 28.03.2017 N 49-ФЗ)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Состав персональных данных, обязанность предоставления которых предусмотрена пунктом 6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заявления о заключении договора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страхового полиса обязательного страхования гражданской ответственности владельцев транспортных средств;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извещения о дорожно-транспортном происшествии;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документов, представленных потерпевшим страховщику в соответствии с пунктом 5 статьи 11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w:t>
      </w:r>
      <w:proofErr w:type="spellStart"/>
      <w:r w:rsidRPr="002912E4">
        <w:rPr>
          <w:rFonts w:ascii="Times New Roman" w:hAnsi="Times New Roman" w:cs="Times New Roman"/>
          <w:sz w:val="28"/>
          <w:szCs w:val="28"/>
        </w:rPr>
        <w:t>пп</w:t>
      </w:r>
      <w:proofErr w:type="spellEnd"/>
      <w:r w:rsidRPr="002912E4">
        <w:rPr>
          <w:rFonts w:ascii="Times New Roman" w:hAnsi="Times New Roman" w:cs="Times New Roman"/>
          <w:sz w:val="28"/>
          <w:szCs w:val="28"/>
        </w:rPr>
        <w:t>. "д" в ред. Федерального закона от 01.05.2019 N 88-ФЗ)</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8. Страховщик не вправе требовать предоставления персональных данных, не предусмотренных настоящим Федеральным законом и принятыми в соответствии </w:t>
      </w:r>
      <w:r w:rsidRPr="002912E4">
        <w:rPr>
          <w:rFonts w:ascii="Times New Roman" w:hAnsi="Times New Roman" w:cs="Times New Roman"/>
          <w:sz w:val="28"/>
          <w:szCs w:val="28"/>
        </w:rPr>
        <w:lastRenderedPageBreak/>
        <w:t>с ним нормативными правовыми актами, нормативными актами Банка России.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8 введен Федеральным законом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bookmarkStart w:id="101" w:name="P994"/>
      <w:bookmarkEnd w:id="101"/>
      <w:r w:rsidRPr="002912E4">
        <w:rPr>
          <w:rFonts w:ascii="Times New Roman" w:hAnsi="Times New Roman" w:cs="Times New Roman"/>
          <w:sz w:val="28"/>
          <w:szCs w:val="28"/>
        </w:rPr>
        <w:t>Статья 31. Международные системы страхования</w:t>
      </w: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01.12.2007 N 306-ФЗ)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bookmarkStart w:id="102" w:name="P997"/>
      <w:bookmarkEnd w:id="102"/>
      <w:r w:rsidRPr="002912E4">
        <w:rPr>
          <w:rFonts w:ascii="Times New Roman" w:hAnsi="Times New Roman" w:cs="Times New Roman"/>
          <w:sz w:val="28"/>
          <w:szCs w:val="28"/>
        </w:rPr>
        <w:t>1. В случае временного использования транспортного средства, зарегистрированного в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до пересечения Государственной границы Российской Федерации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пункте 5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21.07.2014 N 223-ФЗ,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пунктом 9 настоящей статьи.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23.07.2013 N 251-ФЗ,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Координация действий по участию профессионального объединения страховщиков в международных системах страхования осуществляется Банком России.</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23.07.2013 N 251-ФЗ)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03" w:name="P1005"/>
      <w:bookmarkEnd w:id="103"/>
      <w:r w:rsidRPr="002912E4">
        <w:rPr>
          <w:rFonts w:ascii="Times New Roman" w:hAnsi="Times New Roman" w:cs="Times New Roman"/>
          <w:sz w:val="28"/>
          <w:szCs w:val="28"/>
        </w:rPr>
        <w:lastRenderedPageBreak/>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5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являться членом профессионального объединения страховщиков;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в) внести в фонд текущих обязательств, формируемый профессиональным объединением страховщиков в соответствии с пунктом 10 настоящей статьи, взнос в размере, эквивалентном 500 тысячам евро по курсу Банка России, установленному на день платежа.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8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04" w:name="P1016"/>
      <w:bookmarkEnd w:id="104"/>
      <w:r w:rsidRPr="002912E4">
        <w:rPr>
          <w:rFonts w:ascii="Times New Roman" w:hAnsi="Times New Roman" w:cs="Times New Roman"/>
          <w:sz w:val="28"/>
          <w:szCs w:val="28"/>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lastRenderedPageBreak/>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F167E1" w:rsidRPr="002912E4" w:rsidRDefault="00F167E1">
      <w:pPr>
        <w:pStyle w:val="ConsPlusNormal"/>
        <w:spacing w:before="220"/>
        <w:ind w:firstLine="540"/>
        <w:jc w:val="both"/>
        <w:rPr>
          <w:rFonts w:ascii="Times New Roman" w:hAnsi="Times New Roman" w:cs="Times New Roman"/>
          <w:sz w:val="28"/>
          <w:szCs w:val="28"/>
        </w:rPr>
      </w:pPr>
      <w:bookmarkStart w:id="105" w:name="P1023"/>
      <w:bookmarkEnd w:id="105"/>
      <w:r w:rsidRPr="002912E4">
        <w:rPr>
          <w:rFonts w:ascii="Times New Roman" w:hAnsi="Times New Roman" w:cs="Times New Roman"/>
          <w:sz w:val="28"/>
          <w:szCs w:val="28"/>
        </w:rPr>
        <w:t>ж) правил урегулирования требований, возникающих в связи со страхованием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9 введен Федеральным законом от 21.07.2014 N 223-ФЗ)</w:t>
      </w:r>
    </w:p>
    <w:p w:rsidR="00F167E1" w:rsidRPr="002912E4" w:rsidRDefault="00F167E1">
      <w:pPr>
        <w:pStyle w:val="ConsPlusNormal"/>
        <w:spacing w:before="220"/>
        <w:ind w:firstLine="540"/>
        <w:jc w:val="both"/>
        <w:rPr>
          <w:rFonts w:ascii="Times New Roman" w:hAnsi="Times New Roman" w:cs="Times New Roman"/>
          <w:sz w:val="28"/>
          <w:szCs w:val="28"/>
        </w:rPr>
      </w:pPr>
      <w:bookmarkStart w:id="106" w:name="P1025"/>
      <w:bookmarkEnd w:id="106"/>
      <w:r w:rsidRPr="002912E4">
        <w:rPr>
          <w:rFonts w:ascii="Times New Roman" w:hAnsi="Times New Roman" w:cs="Times New Roman"/>
          <w:sz w:val="28"/>
          <w:szCs w:val="28"/>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10 введен Федеральным законом от 21.07.2014 N 223-ФЗ)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32. Контроль за исполнением владельцами транспортных средств обязанности по страхованию</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Контроль за исполнением владельцами транспортных средств установленной настоящим Федеральным законом обязанности по страхованию проводится полицией при совершении регистрационных действий, связанных со сменой владельца транспортного средства, и осуществлении федерального государственного надзора в области обеспечения безопасности дорожного движения. Водитель транспортного средства по требованию сотрудников полиции, уполномоченных на то в соответствии с законодательством Российской Федерации, обязан представить для проверки страховой полис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пунктом 1 статьи 31 настоящего Федерального закона, при выезде транспортных средств из Российской Федерации в другие </w:t>
      </w:r>
      <w:r w:rsidRPr="002912E4">
        <w:rPr>
          <w:rFonts w:ascii="Times New Roman" w:hAnsi="Times New Roman" w:cs="Times New Roman"/>
          <w:sz w:val="28"/>
          <w:szCs w:val="28"/>
        </w:rPr>
        <w:lastRenderedPageBreak/>
        <w:t>государства, в которых применяются международные системы страхования. При пересечении Государственной границы Российской Федерации водитель транспортного средства по требованию сотрудников таможенных органов обязан представить для проверки страховой полис обязательного страхования либо договор страхования гражданской ответственности владельцев транспортных средств в рамках международных систем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Федеральных законов от 01.12.2007 N 306-ФЗ,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Органы, осуществляющие региональный государственный надзор в области технического состояния самоходных машин и других видов техники, осуществляют контроль за исполнением владельцами таких транспортных средств установленной настоящим Федеральным законом обязанности по страхованию при совершении регистрационных действий, связанных со сменой владельца транспортного средства, и осуществлении иных полномочий по надзору в области технического состояния самоходных машин и других видов техники (за исключением технического осмотра самоходных машин и других видов техники). Лица, управляющие тракторами, самоходными дорожно-строительными и иными машинами, по требованию должностных лиц органов, осуществляющих региональный государственный надзор в области технического состояния самоходных машин и других видов техники, обязаны представить для проверки страховой полис обязательного страхования.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Страховой полис может быть представлен для проверки по требованию указанных в настоящем пункте сотрудников на бумажном носителе, а в случае заключения договора обязательного страхования в порядке, установленном пунктом 7.2 статьи 15 настоящего Федерального закона, в виде электронного документа или его копии на бумажном носителе.</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Проверка факта заключения договора обязательного страхования может осуществляться путем запроса сведений о нем в автоматизированной информационной системе обязательного страхования, созданной в соответствии со статьей 30 настоящего Федерального закона.</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(абзац введен Федеральным законом от 01.05.2019 N 88-ФЗ)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Утратил силу с 1 января 2007 года. - Федеральный закон от 30.12.2006 N 266-ФЗ.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На территории Российской Федерации запрещается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(в ред. Федерального закона от 01.07.2011 N 170-ФЗ)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t>Статья 33. О вступлении в силу настоящего Федерального закона</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3. Пункты 1 и 2 статьи 21 настоящего Федерального закона вступают в силу с 1 июля 2003 года.</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4. Глава III и статья 27 настоящего Федерального закона вступают в силу с 1 июля 2004 года.</w:t>
      </w:r>
    </w:p>
    <w:p w:rsidR="00F167E1" w:rsidRPr="002912E4" w:rsidRDefault="00F167E1">
      <w:pPr>
        <w:pStyle w:val="ConsPlusNormal"/>
        <w:spacing w:before="220"/>
        <w:ind w:firstLine="540"/>
        <w:jc w:val="both"/>
        <w:rPr>
          <w:rFonts w:ascii="Times New Roman" w:hAnsi="Times New Roman" w:cs="Times New Roman"/>
          <w:sz w:val="28"/>
          <w:szCs w:val="28"/>
        </w:rPr>
      </w:pPr>
      <w:bookmarkStart w:id="107" w:name="P1050"/>
      <w:bookmarkEnd w:id="107"/>
      <w:r w:rsidRPr="002912E4">
        <w:rPr>
          <w:rFonts w:ascii="Times New Roman" w:hAnsi="Times New Roman" w:cs="Times New Roman"/>
          <w:sz w:val="28"/>
          <w:szCs w:val="28"/>
        </w:rP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5 введен Федеральным законом от 28.02.2009 N 30-ФЗ)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пункте 5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6 введен Федеральным законом от 28.02.2009 N 30-ФЗ)</w:t>
      </w:r>
    </w:p>
    <w:p w:rsidR="00F167E1" w:rsidRPr="002912E4" w:rsidRDefault="00F167E1">
      <w:pPr>
        <w:pStyle w:val="ConsPlusNormal"/>
        <w:spacing w:before="220"/>
        <w:ind w:firstLine="540"/>
        <w:jc w:val="both"/>
        <w:rPr>
          <w:rFonts w:ascii="Times New Roman" w:hAnsi="Times New Roman" w:cs="Times New Roman"/>
          <w:sz w:val="28"/>
          <w:szCs w:val="28"/>
        </w:rPr>
      </w:pPr>
      <w:r w:rsidRPr="002912E4">
        <w:rPr>
          <w:rFonts w:ascii="Times New Roman" w:hAnsi="Times New Roman" w:cs="Times New Roman"/>
          <w:sz w:val="28"/>
          <w:szCs w:val="28"/>
        </w:rPr>
        <w:t>7. Если указанный в пункте 2 статьи 22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F167E1" w:rsidRPr="002912E4" w:rsidRDefault="00F167E1">
      <w:pPr>
        <w:pStyle w:val="ConsPlusNormal"/>
        <w:jc w:val="both"/>
        <w:rPr>
          <w:rFonts w:ascii="Times New Roman" w:hAnsi="Times New Roman" w:cs="Times New Roman"/>
          <w:sz w:val="28"/>
          <w:szCs w:val="28"/>
        </w:rPr>
      </w:pPr>
      <w:r w:rsidRPr="002912E4">
        <w:rPr>
          <w:rFonts w:ascii="Times New Roman" w:hAnsi="Times New Roman" w:cs="Times New Roman"/>
          <w:sz w:val="28"/>
          <w:szCs w:val="28"/>
        </w:rPr>
        <w:t>(п. 7 введен Федеральным законом от 28.02.2009 N 30-ФЗ)</w:t>
      </w:r>
    </w:p>
    <w:p w:rsidR="00F167E1" w:rsidRPr="002912E4" w:rsidRDefault="00F167E1">
      <w:pPr>
        <w:pStyle w:val="ConsPlusNormal"/>
        <w:ind w:firstLine="540"/>
        <w:jc w:val="both"/>
        <w:rPr>
          <w:rFonts w:ascii="Times New Roman" w:hAnsi="Times New Roman" w:cs="Times New Roman"/>
          <w:sz w:val="28"/>
          <w:szCs w:val="28"/>
        </w:rPr>
      </w:pPr>
    </w:p>
    <w:p w:rsidR="00F167E1" w:rsidRPr="002912E4" w:rsidRDefault="00F167E1">
      <w:pPr>
        <w:pStyle w:val="ConsPlusTitle"/>
        <w:ind w:firstLine="540"/>
        <w:jc w:val="both"/>
        <w:outlineLvl w:val="1"/>
        <w:rPr>
          <w:rFonts w:ascii="Times New Roman" w:hAnsi="Times New Roman" w:cs="Times New Roman"/>
          <w:sz w:val="28"/>
          <w:szCs w:val="28"/>
        </w:rPr>
      </w:pPr>
      <w:r w:rsidRPr="002912E4">
        <w:rPr>
          <w:rFonts w:ascii="Times New Roman" w:hAnsi="Times New Roman" w:cs="Times New Roman"/>
          <w:sz w:val="28"/>
          <w:szCs w:val="28"/>
        </w:rPr>
        <w:lastRenderedPageBreak/>
        <w:t>Статья 34. Приведение нормативных правовых актов в соответствие с настоящим Федеральным законом</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ind w:firstLine="540"/>
        <w:jc w:val="both"/>
        <w:rPr>
          <w:rFonts w:ascii="Times New Roman" w:hAnsi="Times New Roman" w:cs="Times New Roman"/>
          <w:sz w:val="28"/>
          <w:szCs w:val="28"/>
        </w:rPr>
      </w:pPr>
      <w:r w:rsidRPr="002912E4">
        <w:rPr>
          <w:rFonts w:ascii="Times New Roman" w:hAnsi="Times New Roman" w:cs="Times New Roman"/>
          <w:sz w:val="28"/>
          <w:szCs w:val="28"/>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Президент</w:t>
      </w: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Российской Федерации</w:t>
      </w:r>
    </w:p>
    <w:p w:rsidR="00F167E1" w:rsidRPr="002912E4" w:rsidRDefault="00F167E1">
      <w:pPr>
        <w:pStyle w:val="ConsPlusNormal"/>
        <w:jc w:val="right"/>
        <w:rPr>
          <w:rFonts w:ascii="Times New Roman" w:hAnsi="Times New Roman" w:cs="Times New Roman"/>
          <w:sz w:val="28"/>
          <w:szCs w:val="28"/>
        </w:rPr>
      </w:pPr>
      <w:r w:rsidRPr="002912E4">
        <w:rPr>
          <w:rFonts w:ascii="Times New Roman" w:hAnsi="Times New Roman" w:cs="Times New Roman"/>
          <w:sz w:val="28"/>
          <w:szCs w:val="28"/>
        </w:rPr>
        <w:t>В.ПУТИН</w:t>
      </w:r>
    </w:p>
    <w:p w:rsidR="00F167E1" w:rsidRPr="002912E4" w:rsidRDefault="00F167E1">
      <w:pPr>
        <w:pStyle w:val="ConsPlusNormal"/>
        <w:rPr>
          <w:rFonts w:ascii="Times New Roman" w:hAnsi="Times New Roman" w:cs="Times New Roman"/>
          <w:sz w:val="28"/>
          <w:szCs w:val="28"/>
        </w:rPr>
      </w:pPr>
      <w:r w:rsidRPr="002912E4">
        <w:rPr>
          <w:rFonts w:ascii="Times New Roman" w:hAnsi="Times New Roman" w:cs="Times New Roman"/>
          <w:sz w:val="28"/>
          <w:szCs w:val="28"/>
        </w:rPr>
        <w:t>Москва, Кремль</w:t>
      </w:r>
    </w:p>
    <w:p w:rsidR="00F167E1" w:rsidRPr="002912E4" w:rsidRDefault="00F167E1">
      <w:pPr>
        <w:pStyle w:val="ConsPlusNormal"/>
        <w:spacing w:before="220"/>
        <w:rPr>
          <w:rFonts w:ascii="Times New Roman" w:hAnsi="Times New Roman" w:cs="Times New Roman"/>
          <w:sz w:val="28"/>
          <w:szCs w:val="28"/>
        </w:rPr>
      </w:pPr>
      <w:r w:rsidRPr="002912E4">
        <w:rPr>
          <w:rFonts w:ascii="Times New Roman" w:hAnsi="Times New Roman" w:cs="Times New Roman"/>
          <w:sz w:val="28"/>
          <w:szCs w:val="28"/>
        </w:rPr>
        <w:t>25 апреля 2002 года</w:t>
      </w:r>
    </w:p>
    <w:p w:rsidR="00F167E1" w:rsidRPr="002912E4" w:rsidRDefault="00F167E1">
      <w:pPr>
        <w:pStyle w:val="ConsPlusNormal"/>
        <w:spacing w:before="220"/>
        <w:rPr>
          <w:rFonts w:ascii="Times New Roman" w:hAnsi="Times New Roman" w:cs="Times New Roman"/>
          <w:sz w:val="28"/>
          <w:szCs w:val="28"/>
        </w:rPr>
      </w:pPr>
      <w:r w:rsidRPr="002912E4">
        <w:rPr>
          <w:rFonts w:ascii="Times New Roman" w:hAnsi="Times New Roman" w:cs="Times New Roman"/>
          <w:sz w:val="28"/>
          <w:szCs w:val="28"/>
        </w:rPr>
        <w:t>N 40-ФЗ</w:t>
      </w: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rPr>
          <w:rFonts w:ascii="Times New Roman" w:hAnsi="Times New Roman" w:cs="Times New Roman"/>
          <w:sz w:val="28"/>
          <w:szCs w:val="28"/>
        </w:rPr>
      </w:pPr>
    </w:p>
    <w:p w:rsidR="00F167E1" w:rsidRPr="002912E4" w:rsidRDefault="00F167E1">
      <w:pPr>
        <w:pStyle w:val="ConsPlusNormal"/>
        <w:pBdr>
          <w:top w:val="single" w:sz="6" w:space="0" w:color="auto"/>
        </w:pBdr>
        <w:spacing w:before="100" w:after="100"/>
        <w:jc w:val="both"/>
        <w:rPr>
          <w:rFonts w:ascii="Times New Roman" w:hAnsi="Times New Roman" w:cs="Times New Roman"/>
          <w:sz w:val="28"/>
          <w:szCs w:val="28"/>
        </w:rPr>
      </w:pPr>
    </w:p>
    <w:p w:rsidR="007D3EF0" w:rsidRPr="002912E4" w:rsidRDefault="007D3EF0">
      <w:pPr>
        <w:rPr>
          <w:rFonts w:ascii="Times New Roman" w:hAnsi="Times New Roman" w:cs="Times New Roman"/>
          <w:sz w:val="28"/>
          <w:szCs w:val="28"/>
        </w:rPr>
      </w:pPr>
    </w:p>
    <w:sectPr w:rsidR="007D3EF0" w:rsidRPr="002912E4" w:rsidSect="002912E4">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E1"/>
    <w:rsid w:val="000367F4"/>
    <w:rsid w:val="000A7D13"/>
    <w:rsid w:val="002912E4"/>
    <w:rsid w:val="007A65B4"/>
    <w:rsid w:val="007D3EF0"/>
    <w:rsid w:val="00976C60"/>
    <w:rsid w:val="00993E17"/>
    <w:rsid w:val="00B75713"/>
    <w:rsid w:val="00F1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7E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7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0A2E-AA66-46E8-A3F5-8C7F4BF7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85</Pages>
  <Words>32056</Words>
  <Characters>182724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Алексей Николаевич</dc:creator>
  <cp:lastModifiedBy>Воробьев Алексей Николаевич</cp:lastModifiedBy>
  <cp:revision>3</cp:revision>
  <dcterms:created xsi:type="dcterms:W3CDTF">2019-11-13T11:29:00Z</dcterms:created>
  <dcterms:modified xsi:type="dcterms:W3CDTF">2019-11-18T08:43:00Z</dcterms:modified>
</cp:coreProperties>
</file>